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3F8" w:rsidRDefault="00DE2F30">
      <w:pPr>
        <w:rPr>
          <w:u w:val="single"/>
        </w:rPr>
      </w:pPr>
      <w:r w:rsidRPr="00DE2F30">
        <w:rPr>
          <w:u w:val="single"/>
        </w:rPr>
        <w:t xml:space="preserve">Intake voor de realisatie van Kaderrichtlijn water </w:t>
      </w:r>
      <w:proofErr w:type="spellStart"/>
      <w:r w:rsidRPr="00DE2F30">
        <w:rPr>
          <w:u w:val="single"/>
        </w:rPr>
        <w:t>webservices</w:t>
      </w:r>
      <w:proofErr w:type="spellEnd"/>
    </w:p>
    <w:p w:rsidR="00C774F7" w:rsidRPr="00C774F7" w:rsidRDefault="00C774F7" w:rsidP="00C774F7">
      <w:pPr>
        <w:mirrorIndents/>
        <w:rPr>
          <w:b/>
          <w:bCs/>
          <w:color w:val="000000"/>
          <w:sz w:val="32"/>
          <w:szCs w:val="32"/>
          <w:u w:val="single"/>
          <w:lang w:eastAsia="nl-NL"/>
        </w:rPr>
      </w:pPr>
      <w:r w:rsidRPr="00C774F7">
        <w:rPr>
          <w:b/>
          <w:bCs/>
          <w:color w:val="000000"/>
          <w:sz w:val="32"/>
          <w:szCs w:val="32"/>
          <w:u w:val="single"/>
          <w:lang w:eastAsia="nl-NL"/>
        </w:rPr>
        <w:t>De huidige situatie:</w:t>
      </w:r>
    </w:p>
    <w:p w:rsidR="00CC1157" w:rsidRDefault="00CC1157" w:rsidP="00CC1157">
      <w:pPr>
        <w:mirrorIndents/>
        <w:rPr>
          <w:b/>
          <w:color w:val="000000"/>
          <w:lang w:eastAsia="nl-NL"/>
        </w:rPr>
      </w:pPr>
      <w:r>
        <w:rPr>
          <w:color w:val="000000"/>
          <w:lang w:eastAsia="nl-NL"/>
        </w:rPr>
        <w:t xml:space="preserve">Huidige situatie twee services: </w:t>
      </w:r>
      <w:r>
        <w:rPr>
          <w:b/>
          <w:color w:val="000000"/>
          <w:lang w:eastAsia="nl-NL"/>
        </w:rPr>
        <w:t>‘Kaderrichtlijn water’</w:t>
      </w:r>
      <w:r>
        <w:rPr>
          <w:color w:val="000000"/>
          <w:lang w:eastAsia="nl-NL"/>
        </w:rPr>
        <w:t xml:space="preserve"> en </w:t>
      </w:r>
      <w:r>
        <w:rPr>
          <w:b/>
          <w:color w:val="000000"/>
          <w:lang w:eastAsia="nl-NL"/>
        </w:rPr>
        <w:t>‘Oppervlaktewaterlichamen’.</w:t>
      </w:r>
    </w:p>
    <w:p w:rsidR="00CC1157" w:rsidRDefault="00CC1157" w:rsidP="00C774F7">
      <w:pPr>
        <w:pStyle w:val="Lijstalinea"/>
        <w:numPr>
          <w:ilvl w:val="0"/>
          <w:numId w:val="6"/>
        </w:numPr>
        <w:mirrorIndents/>
        <w:rPr>
          <w:color w:val="000000"/>
          <w:lang w:eastAsia="nl-NL"/>
        </w:rPr>
      </w:pPr>
      <w:r w:rsidRPr="00C774F7">
        <w:rPr>
          <w:b/>
          <w:color w:val="000000"/>
          <w:lang w:eastAsia="nl-NL"/>
        </w:rPr>
        <w:t>‘Kaderrichtlijn water’</w:t>
      </w:r>
      <w:r w:rsidRPr="00C774F7">
        <w:rPr>
          <w:color w:val="000000"/>
          <w:lang w:eastAsia="nl-NL"/>
        </w:rPr>
        <w:t xml:space="preserve"> bestaat uit een  WFS, WMS en de gezamenlijke </w:t>
      </w:r>
      <w:proofErr w:type="spellStart"/>
      <w:r w:rsidRPr="00C774F7">
        <w:rPr>
          <w:color w:val="000000"/>
          <w:lang w:eastAsia="nl-NL"/>
        </w:rPr>
        <w:t>atomfeed</w:t>
      </w:r>
      <w:proofErr w:type="spellEnd"/>
      <w:r w:rsidRPr="00C774F7">
        <w:rPr>
          <w:color w:val="000000"/>
          <w:lang w:eastAsia="nl-NL"/>
        </w:rPr>
        <w:t xml:space="preserve">  (INSPIRE download service PDOK). De data is aangemerkt voor Inspire.  </w:t>
      </w:r>
    </w:p>
    <w:p w:rsidR="00C774F7" w:rsidRDefault="00C774F7" w:rsidP="00C774F7">
      <w:pPr>
        <w:ind w:left="12" w:firstLine="708"/>
        <w:mirrorIndents/>
        <w:rPr>
          <w:lang w:eastAsia="nl-NL"/>
        </w:rPr>
      </w:pPr>
      <w:r>
        <w:rPr>
          <w:lang w:eastAsia="nl-NL"/>
        </w:rPr>
        <w:t>In die service zijn een selectie van de datasets en de versies door elkaar gekomen:</w:t>
      </w:r>
    </w:p>
    <w:p w:rsidR="00C774F7" w:rsidRDefault="00C774F7" w:rsidP="00C774F7">
      <w:pPr>
        <w:pStyle w:val="Lijstalinea"/>
        <w:numPr>
          <w:ilvl w:val="0"/>
          <w:numId w:val="7"/>
        </w:numPr>
        <w:ind w:left="1440"/>
        <w:mirrorIndents/>
        <w:rPr>
          <w:rStyle w:val="Zwaar"/>
          <w:b w:val="0"/>
        </w:rPr>
      </w:pPr>
      <w:r>
        <w:rPr>
          <w:rStyle w:val="Zwaar"/>
        </w:rPr>
        <w:t>krw_oppervlaktewaterlichamen_lijnen_rws_2006</w:t>
      </w:r>
    </w:p>
    <w:p w:rsidR="00C774F7" w:rsidRDefault="00C774F7" w:rsidP="00C774F7">
      <w:pPr>
        <w:pStyle w:val="Lijstalinea"/>
        <w:numPr>
          <w:ilvl w:val="0"/>
          <w:numId w:val="7"/>
        </w:numPr>
        <w:ind w:left="1440"/>
        <w:mirrorIndents/>
        <w:rPr>
          <w:rStyle w:val="Zwaar"/>
          <w:b w:val="0"/>
        </w:rPr>
      </w:pPr>
      <w:r>
        <w:rPr>
          <w:rStyle w:val="Zwaar"/>
        </w:rPr>
        <w:t>krw_oppervlaktewaterlichamen_vlakken_rws_2006</w:t>
      </w:r>
    </w:p>
    <w:p w:rsidR="00C774F7" w:rsidRDefault="00C774F7" w:rsidP="00C774F7">
      <w:pPr>
        <w:pStyle w:val="Lijstalinea"/>
        <w:ind w:left="2160"/>
        <w:mirrorIndents/>
        <w:rPr>
          <w:rStyle w:val="Zwaar"/>
        </w:rPr>
      </w:pPr>
    </w:p>
    <w:p w:rsidR="00C774F7" w:rsidRDefault="00C774F7" w:rsidP="00C774F7">
      <w:pPr>
        <w:pStyle w:val="Lijstalinea"/>
        <w:numPr>
          <w:ilvl w:val="0"/>
          <w:numId w:val="7"/>
        </w:numPr>
        <w:ind w:left="1440"/>
        <w:mirrorIndents/>
        <w:rPr>
          <w:rStyle w:val="Zwaar"/>
          <w:b w:val="0"/>
        </w:rPr>
      </w:pPr>
      <w:r>
        <w:rPr>
          <w:rStyle w:val="Zwaar"/>
        </w:rPr>
        <w:t>krw_deelstroomgebieden_rws_2018</w:t>
      </w:r>
    </w:p>
    <w:p w:rsidR="00C774F7" w:rsidRDefault="00C774F7" w:rsidP="00C774F7">
      <w:pPr>
        <w:pStyle w:val="Lijstalinea"/>
        <w:numPr>
          <w:ilvl w:val="0"/>
          <w:numId w:val="7"/>
        </w:numPr>
        <w:ind w:left="1440"/>
        <w:mirrorIndents/>
        <w:rPr>
          <w:rStyle w:val="Zwaar"/>
          <w:b w:val="0"/>
        </w:rPr>
      </w:pPr>
      <w:r>
        <w:rPr>
          <w:rStyle w:val="Zwaar"/>
        </w:rPr>
        <w:t>krw_oppervlaktewaterlichamen_lijnen_rws_2018</w:t>
      </w:r>
    </w:p>
    <w:p w:rsidR="00C774F7" w:rsidRDefault="00C774F7" w:rsidP="00C774F7">
      <w:pPr>
        <w:pStyle w:val="Lijstalinea"/>
        <w:numPr>
          <w:ilvl w:val="0"/>
          <w:numId w:val="7"/>
        </w:numPr>
        <w:ind w:left="1440"/>
        <w:mirrorIndents/>
        <w:rPr>
          <w:rStyle w:val="Zwaar"/>
          <w:b w:val="0"/>
          <w:bCs w:val="0"/>
          <w:lang w:eastAsia="nl-NL"/>
        </w:rPr>
      </w:pPr>
      <w:r>
        <w:rPr>
          <w:rStyle w:val="Zwaar"/>
        </w:rPr>
        <w:t>krw_oppervlaktewaterlichamen_vlakken_rws_2018</w:t>
      </w:r>
    </w:p>
    <w:p w:rsidR="00C774F7" w:rsidRDefault="00C774F7" w:rsidP="00C774F7">
      <w:pPr>
        <w:pStyle w:val="Lijstalinea"/>
        <w:numPr>
          <w:ilvl w:val="0"/>
          <w:numId w:val="7"/>
        </w:numPr>
        <w:ind w:left="1440"/>
        <w:mirrorIndents/>
        <w:rPr>
          <w:rStyle w:val="Zwaar"/>
          <w:b w:val="0"/>
        </w:rPr>
      </w:pPr>
      <w:r>
        <w:rPr>
          <w:rStyle w:val="Zwaar"/>
        </w:rPr>
        <w:t>krw_stroomgebieddistricten_rws_2018</w:t>
      </w:r>
    </w:p>
    <w:p w:rsidR="00C774F7" w:rsidRDefault="00C774F7" w:rsidP="00C774F7">
      <w:pPr>
        <w:pStyle w:val="Lijstalinea"/>
        <w:ind w:left="1490"/>
        <w:mirrorIndents/>
        <w:rPr>
          <w:color w:val="000000"/>
          <w:lang w:eastAsia="nl-NL"/>
        </w:rPr>
      </w:pPr>
    </w:p>
    <w:p w:rsidR="00C774F7" w:rsidRPr="00C774F7" w:rsidRDefault="00C774F7" w:rsidP="00C774F7">
      <w:pPr>
        <w:pStyle w:val="Lijstalinea"/>
        <w:ind w:left="770"/>
        <w:mirrorIndents/>
        <w:rPr>
          <w:color w:val="000000"/>
          <w:lang w:eastAsia="nl-NL"/>
        </w:rPr>
      </w:pPr>
    </w:p>
    <w:p w:rsidR="00CC1157" w:rsidRPr="00C774F7" w:rsidRDefault="00CC1157" w:rsidP="00C774F7">
      <w:pPr>
        <w:pStyle w:val="Lijstalinea"/>
        <w:numPr>
          <w:ilvl w:val="0"/>
          <w:numId w:val="6"/>
        </w:numPr>
        <w:mirrorIndents/>
        <w:rPr>
          <w:b/>
          <w:color w:val="000000"/>
          <w:lang w:eastAsia="nl-NL"/>
        </w:rPr>
      </w:pPr>
      <w:r w:rsidRPr="00C774F7">
        <w:rPr>
          <w:b/>
          <w:color w:val="000000"/>
          <w:lang w:eastAsia="nl-NL"/>
        </w:rPr>
        <w:t xml:space="preserve">‘Oppervlaktewaterlichamen’ </w:t>
      </w:r>
      <w:r w:rsidRPr="00C774F7">
        <w:rPr>
          <w:color w:val="000000"/>
          <w:lang w:eastAsia="nl-NL"/>
        </w:rPr>
        <w:t xml:space="preserve">bestaat uit een  WFS en WMS. De data is aangemerkt voor Inspire.  </w:t>
      </w:r>
    </w:p>
    <w:p w:rsidR="00C774F7" w:rsidRDefault="00C774F7" w:rsidP="00C774F7">
      <w:pPr>
        <w:pStyle w:val="Lijstalinea"/>
        <w:numPr>
          <w:ilvl w:val="1"/>
          <w:numId w:val="6"/>
        </w:numPr>
        <w:mirrorIndents/>
        <w:rPr>
          <w:rStyle w:val="Zwaar"/>
          <w:b w:val="0"/>
        </w:rPr>
      </w:pPr>
      <w:r>
        <w:rPr>
          <w:rStyle w:val="Zwaar"/>
        </w:rPr>
        <w:t>krw_oppervlaktewaterlichamen_lijnen_rws_2015</w:t>
      </w:r>
    </w:p>
    <w:p w:rsidR="00C774F7" w:rsidRDefault="00C774F7" w:rsidP="00C774F7">
      <w:pPr>
        <w:pStyle w:val="Lijstalinea"/>
        <w:numPr>
          <w:ilvl w:val="1"/>
          <w:numId w:val="6"/>
        </w:numPr>
        <w:mirrorIndents/>
        <w:rPr>
          <w:rStyle w:val="Zwaar"/>
          <w:b w:val="0"/>
        </w:rPr>
      </w:pPr>
      <w:r>
        <w:rPr>
          <w:rStyle w:val="Zwaar"/>
        </w:rPr>
        <w:t>krw_oppervlaktewaterlichamen_vlakken_rws_2015</w:t>
      </w:r>
    </w:p>
    <w:p w:rsidR="00C774F7" w:rsidRPr="00C774F7" w:rsidRDefault="00C774F7" w:rsidP="00C774F7">
      <w:pPr>
        <w:pStyle w:val="Lijstalinea"/>
        <w:rPr>
          <w:b/>
          <w:color w:val="000000"/>
          <w:lang w:eastAsia="nl-NL"/>
        </w:rPr>
      </w:pPr>
    </w:p>
    <w:p w:rsidR="00CC1157" w:rsidRPr="00C774F7" w:rsidRDefault="00CC1157" w:rsidP="00CC1157">
      <w:pPr>
        <w:mirrorIndents/>
        <w:rPr>
          <w:rFonts w:eastAsia="Times New Roman"/>
          <w:b/>
          <w:bCs/>
          <w:sz w:val="32"/>
          <w:szCs w:val="32"/>
          <w:u w:val="single"/>
        </w:rPr>
      </w:pPr>
      <w:r w:rsidRPr="00C774F7">
        <w:rPr>
          <w:rFonts w:eastAsia="Times New Roman"/>
          <w:b/>
          <w:bCs/>
          <w:sz w:val="32"/>
          <w:szCs w:val="32"/>
          <w:u w:val="single"/>
        </w:rPr>
        <w:t>Gewenste situatie</w:t>
      </w:r>
    </w:p>
    <w:p w:rsidR="00CC1157" w:rsidRDefault="00CC1157" w:rsidP="00CC1157">
      <w:pPr>
        <w:mirrorIndents/>
      </w:pPr>
      <w:r>
        <w:rPr>
          <w:b/>
          <w:color w:val="000000"/>
          <w:lang w:eastAsia="nl-NL"/>
        </w:rPr>
        <w:t>Kaderrichtlijn water</w:t>
      </w:r>
      <w:r>
        <w:rPr>
          <w:rFonts w:eastAsia="Times New Roman"/>
          <w:b/>
          <w:color w:val="000000"/>
          <w:lang w:eastAsia="nl-NL"/>
        </w:rPr>
        <w:t xml:space="preserve"> (WMS/WFS/ATOM)</w:t>
      </w:r>
    </w:p>
    <w:p w:rsidR="00CC1157" w:rsidRDefault="00CC1157" w:rsidP="00CC1157">
      <w:pPr>
        <w:mirrorIndents/>
      </w:pPr>
      <w:r>
        <w:t>Jaarlijks verversen</w:t>
      </w:r>
    </w:p>
    <w:p w:rsidR="00CC1157" w:rsidRDefault="00CC1157" w:rsidP="00CC1157">
      <w:pPr>
        <w:pStyle w:val="Lijstalinea"/>
        <w:numPr>
          <w:ilvl w:val="0"/>
          <w:numId w:val="2"/>
        </w:numPr>
        <w:mirrorIndents/>
      </w:pPr>
      <w:r>
        <w:t>KRW Deelstroomgebieden Nederland</w:t>
      </w:r>
    </w:p>
    <w:p w:rsidR="00CC1157" w:rsidRDefault="00CC1157" w:rsidP="00CC1157">
      <w:pPr>
        <w:pStyle w:val="Lijstalinea"/>
        <w:numPr>
          <w:ilvl w:val="0"/>
          <w:numId w:val="2"/>
        </w:numPr>
        <w:mirrorIndents/>
      </w:pPr>
      <w:r>
        <w:t>KRW Oppervlaktewaterlichamen RWS  riviernetwerk</w:t>
      </w:r>
    </w:p>
    <w:p w:rsidR="00CC1157" w:rsidRDefault="00CC1157" w:rsidP="00CC1157">
      <w:pPr>
        <w:pStyle w:val="Lijstalinea"/>
        <w:numPr>
          <w:ilvl w:val="0"/>
          <w:numId w:val="2"/>
        </w:numPr>
        <w:mirrorIndents/>
      </w:pPr>
      <w:r>
        <w:t>KRW Oppervlaktewaterlichamen RWS  lijnen</w:t>
      </w:r>
    </w:p>
    <w:p w:rsidR="00CC1157" w:rsidRDefault="00CC1157" w:rsidP="00CC1157">
      <w:pPr>
        <w:pStyle w:val="Lijstalinea"/>
        <w:numPr>
          <w:ilvl w:val="0"/>
          <w:numId w:val="2"/>
        </w:numPr>
        <w:mirrorIndents/>
      </w:pPr>
      <w:r>
        <w:t>KRW Oppervlaktewaterlichamen RWS  vlakken</w:t>
      </w:r>
    </w:p>
    <w:p w:rsidR="00CC1157" w:rsidRDefault="00CC1157" w:rsidP="00CC1157">
      <w:pPr>
        <w:pStyle w:val="Lijstalinea"/>
        <w:numPr>
          <w:ilvl w:val="0"/>
          <w:numId w:val="2"/>
        </w:numPr>
        <w:mirrorIndents/>
      </w:pPr>
      <w:r>
        <w:t>KRW Oppervlaktewaterlichamen [waterschappen] lijnen</w:t>
      </w:r>
    </w:p>
    <w:p w:rsidR="00CC1157" w:rsidRDefault="00CC1157" w:rsidP="00CC1157">
      <w:pPr>
        <w:pStyle w:val="Lijstalinea"/>
        <w:numPr>
          <w:ilvl w:val="0"/>
          <w:numId w:val="2"/>
        </w:numPr>
        <w:mirrorIndents/>
      </w:pPr>
      <w:r>
        <w:t>KRW Oppervlaktewaterlichamen [waterschappen] vlakken</w:t>
      </w:r>
    </w:p>
    <w:p w:rsidR="00CC1157" w:rsidRDefault="00CC1157" w:rsidP="00CC1157">
      <w:pPr>
        <w:pStyle w:val="Lijstalinea"/>
        <w:numPr>
          <w:ilvl w:val="0"/>
          <w:numId w:val="2"/>
        </w:numPr>
        <w:mirrorIndents/>
      </w:pPr>
      <w:r>
        <w:t xml:space="preserve">KRW </w:t>
      </w:r>
      <w:proofErr w:type="spellStart"/>
      <w:r>
        <w:t>Stroomgebieddistricten</w:t>
      </w:r>
      <w:proofErr w:type="spellEnd"/>
      <w:r>
        <w:t xml:space="preserve"> Nederland</w:t>
      </w:r>
    </w:p>
    <w:p w:rsidR="00C774F7" w:rsidRDefault="00C774F7" w:rsidP="00CC1157">
      <w:pPr>
        <w:mirrorIndents/>
        <w:rPr>
          <w:b/>
          <w:color w:val="000000"/>
          <w:lang w:eastAsia="nl-NL"/>
        </w:rPr>
      </w:pPr>
    </w:p>
    <w:p w:rsidR="00CC1157" w:rsidRDefault="00CC1157" w:rsidP="00CC1157">
      <w:pPr>
        <w:mirrorIndents/>
      </w:pPr>
      <w:r>
        <w:rPr>
          <w:b/>
          <w:color w:val="000000"/>
          <w:lang w:eastAsia="nl-NL"/>
        </w:rPr>
        <w:t>Kaderrichtlijn water</w:t>
      </w:r>
      <w:r>
        <w:rPr>
          <w:rFonts w:eastAsia="Times New Roman"/>
          <w:b/>
          <w:color w:val="000000"/>
          <w:lang w:eastAsia="nl-NL"/>
        </w:rPr>
        <w:t xml:space="preserve"> EU2009 (WMS/WFS/ATOM)</w:t>
      </w:r>
    </w:p>
    <w:p w:rsidR="00CC1157" w:rsidRDefault="00CC1157" w:rsidP="00CC1157">
      <w:pPr>
        <w:mirrorIndents/>
      </w:pPr>
      <w:r>
        <w:t>Bevroren situatie 2009</w:t>
      </w:r>
    </w:p>
    <w:p w:rsidR="00CC1157" w:rsidRDefault="00CC1157" w:rsidP="00CC1157">
      <w:pPr>
        <w:pStyle w:val="Lijstalinea"/>
        <w:numPr>
          <w:ilvl w:val="0"/>
          <w:numId w:val="2"/>
        </w:numPr>
        <w:mirrorIndents/>
      </w:pPr>
      <w:r>
        <w:t>KRW Deelstroomgebieden Nederland EU2009</w:t>
      </w:r>
    </w:p>
    <w:p w:rsidR="00CC1157" w:rsidRDefault="00CC1157" w:rsidP="00CC1157">
      <w:pPr>
        <w:pStyle w:val="Lijstalinea"/>
        <w:numPr>
          <w:ilvl w:val="0"/>
          <w:numId w:val="2"/>
        </w:numPr>
        <w:mirrorIndents/>
      </w:pPr>
      <w:r>
        <w:t>KRW Oppervlaktewaterlichamen Nederland EU2009 riviernetwerk</w:t>
      </w:r>
    </w:p>
    <w:p w:rsidR="00CC1157" w:rsidRDefault="00CC1157" w:rsidP="00CC1157">
      <w:pPr>
        <w:pStyle w:val="Lijstalinea"/>
        <w:numPr>
          <w:ilvl w:val="0"/>
          <w:numId w:val="2"/>
        </w:numPr>
        <w:mirrorIndents/>
      </w:pPr>
      <w:r>
        <w:t>KRW Oppervlaktewaterlichamen Nederland EU2009 lijnen</w:t>
      </w:r>
    </w:p>
    <w:p w:rsidR="00CC1157" w:rsidRDefault="00CC1157" w:rsidP="00CC1157">
      <w:pPr>
        <w:pStyle w:val="Lijstalinea"/>
        <w:numPr>
          <w:ilvl w:val="0"/>
          <w:numId w:val="2"/>
        </w:numPr>
        <w:mirrorIndents/>
      </w:pPr>
      <w:r>
        <w:t>KRW Oppervlaktewaterlichamen Nederland EU2009 vlakken</w:t>
      </w:r>
    </w:p>
    <w:p w:rsidR="00CC1157" w:rsidRDefault="00CC1157" w:rsidP="00CC1157">
      <w:pPr>
        <w:pStyle w:val="Lijstalinea"/>
        <w:numPr>
          <w:ilvl w:val="0"/>
          <w:numId w:val="2"/>
        </w:numPr>
        <w:mirrorIndents/>
      </w:pPr>
      <w:r>
        <w:t xml:space="preserve">KRW </w:t>
      </w:r>
      <w:proofErr w:type="spellStart"/>
      <w:r>
        <w:t>Stroomgebieddistricten</w:t>
      </w:r>
      <w:proofErr w:type="spellEnd"/>
      <w:r>
        <w:t xml:space="preserve"> Nederland EU2009</w:t>
      </w:r>
    </w:p>
    <w:p w:rsidR="00CC1157" w:rsidRDefault="00CC1157" w:rsidP="00CC1157">
      <w:pPr>
        <w:pStyle w:val="Lijstalinea"/>
        <w:mirrorIndents/>
      </w:pPr>
    </w:p>
    <w:p w:rsidR="00CC1157" w:rsidRDefault="00CC1157" w:rsidP="00CC1157">
      <w:pPr>
        <w:mirrorIndents/>
        <w:rPr>
          <w:rFonts w:eastAsia="Times New Roman"/>
          <w:b/>
          <w:color w:val="000000"/>
          <w:lang w:eastAsia="nl-NL"/>
        </w:rPr>
      </w:pPr>
      <w:r>
        <w:rPr>
          <w:b/>
          <w:color w:val="000000"/>
          <w:lang w:eastAsia="nl-NL"/>
        </w:rPr>
        <w:lastRenderedPageBreak/>
        <w:t>Kaderrichtlijn water</w:t>
      </w:r>
      <w:r>
        <w:rPr>
          <w:rFonts w:eastAsia="Times New Roman"/>
          <w:b/>
          <w:color w:val="000000"/>
          <w:lang w:eastAsia="nl-NL"/>
        </w:rPr>
        <w:t xml:space="preserve"> EU2015 (WMS/WFS/ATOM)</w:t>
      </w:r>
    </w:p>
    <w:p w:rsidR="00CC1157" w:rsidRDefault="00CC1157" w:rsidP="00CC1157">
      <w:pPr>
        <w:pStyle w:val="Lijstalinea"/>
        <w:mirrorIndents/>
      </w:pPr>
      <w:r>
        <w:t>Bevroren situatie 2015</w:t>
      </w:r>
    </w:p>
    <w:p w:rsidR="00CC1157" w:rsidRDefault="00CC1157" w:rsidP="00CC1157">
      <w:pPr>
        <w:pStyle w:val="Lijstalinea"/>
        <w:numPr>
          <w:ilvl w:val="0"/>
          <w:numId w:val="2"/>
        </w:numPr>
        <w:mirrorIndents/>
      </w:pPr>
      <w:r>
        <w:t>KRW Deelstroomgebieden Nederland EU2015</w:t>
      </w:r>
    </w:p>
    <w:p w:rsidR="00CC1157" w:rsidRDefault="00CC1157" w:rsidP="00CC1157">
      <w:pPr>
        <w:pStyle w:val="Lijstalinea"/>
        <w:numPr>
          <w:ilvl w:val="0"/>
          <w:numId w:val="2"/>
        </w:numPr>
        <w:mirrorIndents/>
      </w:pPr>
      <w:r>
        <w:t>KRW Oppervlaktewaterlichamen Nederland EU2015 riviernetwerk</w:t>
      </w:r>
    </w:p>
    <w:p w:rsidR="00CC1157" w:rsidRDefault="00CC1157" w:rsidP="00CC1157">
      <w:pPr>
        <w:pStyle w:val="Lijstalinea"/>
        <w:numPr>
          <w:ilvl w:val="0"/>
          <w:numId w:val="2"/>
        </w:numPr>
        <w:mirrorIndents/>
      </w:pPr>
      <w:r>
        <w:t>KRW Oppervlaktewaterlichamen Nederland EU2015 lijnen</w:t>
      </w:r>
    </w:p>
    <w:p w:rsidR="00CC1157" w:rsidRDefault="00CC1157" w:rsidP="00CC1157">
      <w:pPr>
        <w:pStyle w:val="Lijstalinea"/>
        <w:numPr>
          <w:ilvl w:val="0"/>
          <w:numId w:val="2"/>
        </w:numPr>
        <w:mirrorIndents/>
      </w:pPr>
      <w:r>
        <w:t>KRW Oppervlaktewaterlichamen Nederland EU2015 vlakken</w:t>
      </w:r>
    </w:p>
    <w:p w:rsidR="00CC1157" w:rsidRDefault="00CC1157" w:rsidP="00CC1157">
      <w:pPr>
        <w:pStyle w:val="Lijstalinea"/>
        <w:numPr>
          <w:ilvl w:val="0"/>
          <w:numId w:val="2"/>
        </w:numPr>
        <w:mirrorIndents/>
      </w:pPr>
      <w:r>
        <w:t xml:space="preserve">KRW </w:t>
      </w:r>
      <w:proofErr w:type="spellStart"/>
      <w:r>
        <w:t>Stroomgebieddistricten</w:t>
      </w:r>
      <w:proofErr w:type="spellEnd"/>
      <w:r>
        <w:t xml:space="preserve"> Nederland EU2015</w:t>
      </w:r>
    </w:p>
    <w:p w:rsidR="00CC1157" w:rsidRDefault="00CC1157" w:rsidP="00CC1157">
      <w:pPr>
        <w:mirrorIndents/>
        <w:rPr>
          <w:lang w:eastAsia="nl-NL"/>
        </w:rPr>
      </w:pPr>
    </w:p>
    <w:p w:rsidR="00CC1157" w:rsidRPr="0022012F" w:rsidRDefault="00CC1157" w:rsidP="00CC1157">
      <w:pPr>
        <w:mirrorIndents/>
        <w:rPr>
          <w:color w:val="FF0000"/>
          <w:lang w:eastAsia="nl-NL"/>
        </w:rPr>
      </w:pPr>
      <w:r w:rsidRPr="0022012F">
        <w:rPr>
          <w:color w:val="FF0000"/>
          <w:lang w:eastAsia="nl-NL"/>
        </w:rPr>
        <w:t>Er ontstaan drie services:</w:t>
      </w:r>
    </w:p>
    <w:p w:rsidR="00CC1157" w:rsidRPr="0022012F" w:rsidRDefault="00CC1157" w:rsidP="00CC1157">
      <w:pPr>
        <w:mirrorIndents/>
        <w:rPr>
          <w:color w:val="FF0000"/>
          <w:lang w:eastAsia="nl-NL"/>
        </w:rPr>
      </w:pPr>
      <w:r w:rsidRPr="0022012F">
        <w:rPr>
          <w:b/>
          <w:color w:val="FF0000"/>
          <w:lang w:eastAsia="nl-NL"/>
        </w:rPr>
        <w:t>Kaderrichtlijn water</w:t>
      </w:r>
      <w:r w:rsidRPr="0022012F">
        <w:rPr>
          <w:rFonts w:eastAsia="Times New Roman"/>
          <w:b/>
          <w:color w:val="FF0000"/>
          <w:lang w:eastAsia="nl-NL"/>
        </w:rPr>
        <w:t xml:space="preserve"> (WMS/WFS/ATOM)</w:t>
      </w:r>
      <w:r w:rsidRPr="0022012F">
        <w:rPr>
          <w:color w:val="FF0000"/>
          <w:lang w:eastAsia="nl-NL"/>
        </w:rPr>
        <w:t xml:space="preserve">                  is nu nog 2018 </w:t>
      </w:r>
    </w:p>
    <w:p w:rsidR="00CC1157" w:rsidRPr="0022012F" w:rsidRDefault="00CC1157" w:rsidP="00CC1157">
      <w:pPr>
        <w:mirrorIndents/>
        <w:rPr>
          <w:rFonts w:eastAsia="Times New Roman"/>
          <w:b/>
          <w:color w:val="FF0000"/>
          <w:lang w:eastAsia="nl-NL"/>
        </w:rPr>
      </w:pPr>
      <w:r w:rsidRPr="0022012F">
        <w:rPr>
          <w:b/>
          <w:color w:val="FF0000"/>
          <w:lang w:eastAsia="nl-NL"/>
        </w:rPr>
        <w:t>Kaderrichtlijn water</w:t>
      </w:r>
      <w:r w:rsidRPr="0022012F">
        <w:rPr>
          <w:rFonts w:eastAsia="Times New Roman"/>
          <w:b/>
          <w:color w:val="FF0000"/>
          <w:lang w:eastAsia="nl-NL"/>
        </w:rPr>
        <w:t xml:space="preserve"> EU2009 (WMS/WFS/ATOM)</w:t>
      </w:r>
    </w:p>
    <w:p w:rsidR="00CC1157" w:rsidRPr="0022012F" w:rsidRDefault="00CC1157" w:rsidP="00CC1157">
      <w:pPr>
        <w:mirrorIndents/>
        <w:rPr>
          <w:rFonts w:eastAsia="Times New Roman"/>
          <w:b/>
          <w:color w:val="FF0000"/>
          <w:lang w:eastAsia="nl-NL"/>
        </w:rPr>
      </w:pPr>
      <w:r w:rsidRPr="0022012F">
        <w:rPr>
          <w:b/>
          <w:color w:val="FF0000"/>
          <w:lang w:eastAsia="nl-NL"/>
        </w:rPr>
        <w:t>Kaderrichtlijn water</w:t>
      </w:r>
      <w:r w:rsidRPr="0022012F">
        <w:rPr>
          <w:rFonts w:eastAsia="Times New Roman"/>
          <w:b/>
          <w:color w:val="FF0000"/>
          <w:lang w:eastAsia="nl-NL"/>
        </w:rPr>
        <w:t xml:space="preserve"> EU2015 (WMS/WFS/ATOM)</w:t>
      </w:r>
    </w:p>
    <w:p w:rsidR="00CC1157" w:rsidRDefault="00CC1157" w:rsidP="00CC1157">
      <w:pPr>
        <w:mirrorIndents/>
        <w:rPr>
          <w:lang w:eastAsia="nl-NL"/>
        </w:rPr>
      </w:pPr>
    </w:p>
    <w:p w:rsidR="00CC1157" w:rsidRDefault="00CC1157" w:rsidP="00CC1157">
      <w:pPr>
        <w:mirrorIndents/>
        <w:rPr>
          <w:u w:val="single"/>
        </w:rPr>
      </w:pPr>
      <w:r>
        <w:rPr>
          <w:u w:val="single"/>
        </w:rPr>
        <w:t>Acties voor nieuwe situatie:</w:t>
      </w:r>
    </w:p>
    <w:p w:rsidR="00CC1157" w:rsidRDefault="00CC1157" w:rsidP="00CC1157">
      <w:pPr>
        <w:mirrorIndents/>
        <w:rPr>
          <w:b/>
        </w:rPr>
      </w:pPr>
      <w:r>
        <w:rPr>
          <w:b/>
        </w:rPr>
        <w:t>RWS</w:t>
      </w:r>
      <w:r w:rsidR="0022012F">
        <w:rPr>
          <w:b/>
        </w:rPr>
        <w:t xml:space="preserve"> acties: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C1157" w:rsidTr="00CC1157">
        <w:trPr>
          <w:trHeight w:val="290"/>
        </w:trPr>
        <w:tc>
          <w:tcPr>
            <w:tcW w:w="5000" w:type="pct"/>
            <w:noWrap/>
            <w:vAlign w:val="bottom"/>
          </w:tcPr>
          <w:p w:rsidR="00CC1157" w:rsidRDefault="00CC1157" w:rsidP="00EA408B">
            <w:pPr>
              <w:pStyle w:val="Lijstalinea"/>
              <w:numPr>
                <w:ilvl w:val="1"/>
                <w:numId w:val="4"/>
              </w:numPr>
              <w:mirrorIndents/>
              <w:rPr>
                <w:rFonts w:eastAsia="Times New Roman"/>
                <w:lang w:eastAsia="nl-NL"/>
              </w:rPr>
            </w:pPr>
            <w:r>
              <w:t xml:space="preserve">Er moet voor iedere dataset een metadata record zijn </w:t>
            </w:r>
          </w:p>
          <w:p w:rsidR="00CC1157" w:rsidRDefault="00CC1157" w:rsidP="00EA408B">
            <w:pPr>
              <w:pStyle w:val="Lijstalinea"/>
              <w:numPr>
                <w:ilvl w:val="1"/>
                <w:numId w:val="4"/>
              </w:numPr>
              <w:mirrorIndents/>
              <w:rPr>
                <w:rFonts w:eastAsia="Times New Roman"/>
                <w:lang w:eastAsia="nl-NL"/>
              </w:rPr>
            </w:pPr>
            <w:r>
              <w:t>RWS levert de datasets aan en er</w:t>
            </w:r>
            <w:r>
              <w:rPr>
                <w:rFonts w:eastAsia="Times New Roman"/>
                <w:lang w:eastAsia="nl-NL"/>
              </w:rPr>
              <w:t xml:space="preserve"> worden twee aanleveringen geleverd:</w:t>
            </w:r>
          </w:p>
          <w:p w:rsidR="00CC1157" w:rsidRDefault="00CC1157" w:rsidP="00EA408B">
            <w:pPr>
              <w:pStyle w:val="Lijstalinea"/>
              <w:numPr>
                <w:ilvl w:val="1"/>
                <w:numId w:val="4"/>
              </w:numPr>
              <w:mirrorIndents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Voor de WMS en WFS wordt 1 </w:t>
            </w:r>
            <w:proofErr w:type="spellStart"/>
            <w:r>
              <w:rPr>
                <w:rFonts w:eastAsia="Times New Roman"/>
                <w:lang w:eastAsia="nl-NL"/>
              </w:rPr>
              <w:t>GeoPackage</w:t>
            </w:r>
            <w:proofErr w:type="spellEnd"/>
            <w:r>
              <w:rPr>
                <w:rFonts w:eastAsia="Times New Roman"/>
                <w:lang w:eastAsia="nl-NL"/>
              </w:rPr>
              <w:t xml:space="preserve"> geleverd met daarin alle lagen.</w:t>
            </w:r>
          </w:p>
          <w:p w:rsidR="00CC1157" w:rsidRDefault="00CC1157" w:rsidP="00EA408B">
            <w:pPr>
              <w:pStyle w:val="Lijstalinea"/>
              <w:numPr>
                <w:ilvl w:val="1"/>
                <w:numId w:val="4"/>
              </w:numPr>
              <w:mirrorIndents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Voor de </w:t>
            </w:r>
            <w:proofErr w:type="spellStart"/>
            <w:r>
              <w:rPr>
                <w:rFonts w:eastAsia="Times New Roman"/>
                <w:lang w:eastAsia="nl-NL"/>
              </w:rPr>
              <w:t>Atomfeed</w:t>
            </w:r>
            <w:proofErr w:type="spellEnd"/>
            <w:r>
              <w:rPr>
                <w:rFonts w:eastAsia="Times New Roman"/>
                <w:lang w:eastAsia="nl-NL"/>
              </w:rPr>
              <w:t xml:space="preserve"> worden 8 </w:t>
            </w:r>
            <w:proofErr w:type="spellStart"/>
            <w:r>
              <w:rPr>
                <w:rFonts w:eastAsia="Times New Roman"/>
                <w:lang w:eastAsia="nl-NL"/>
              </w:rPr>
              <w:t>GeoPackages</w:t>
            </w:r>
            <w:proofErr w:type="spellEnd"/>
            <w:r>
              <w:rPr>
                <w:rFonts w:eastAsia="Times New Roman"/>
                <w:lang w:eastAsia="nl-NL"/>
              </w:rPr>
              <w:t xml:space="preserve"> geleverd (per entry één)</w:t>
            </w:r>
          </w:p>
          <w:p w:rsidR="00CC1157" w:rsidRDefault="00CC1157" w:rsidP="00EA408B">
            <w:pPr>
              <w:pStyle w:val="Lijstalinea"/>
              <w:numPr>
                <w:ilvl w:val="1"/>
                <w:numId w:val="4"/>
              </w:numPr>
              <w:tabs>
                <w:tab w:val="left" w:pos="567"/>
              </w:tabs>
              <w:mirrorIndents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Technische laagnamen/featuretypes in de </w:t>
            </w:r>
            <w:proofErr w:type="spellStart"/>
            <w:r>
              <w:rPr>
                <w:rFonts w:eastAsia="Times New Roman"/>
                <w:lang w:eastAsia="nl-NL"/>
              </w:rPr>
              <w:t>GeoPackage</w:t>
            </w:r>
            <w:proofErr w:type="spellEnd"/>
            <w:r>
              <w:rPr>
                <w:rFonts w:eastAsia="Times New Roman"/>
                <w:lang w:eastAsia="nl-NL"/>
              </w:rPr>
              <w:t xml:space="preserve"> </w:t>
            </w:r>
            <w:r>
              <w:rPr>
                <w:rFonts w:eastAsia="Times New Roman"/>
                <w:highlight w:val="yellow"/>
                <w:lang w:eastAsia="nl-NL"/>
              </w:rPr>
              <w:t>zijn niet</w:t>
            </w:r>
            <w:r>
              <w:rPr>
                <w:rFonts w:eastAsia="Times New Roman"/>
                <w:lang w:eastAsia="nl-NL"/>
              </w:rPr>
              <w:t xml:space="preserve">  1 op 1 conform de huidige laagnamen.</w:t>
            </w:r>
          </w:p>
          <w:p w:rsidR="0022012F" w:rsidRDefault="00CC1157" w:rsidP="0022012F">
            <w:pPr>
              <w:pStyle w:val="Lijstalinea"/>
              <w:numPr>
                <w:ilvl w:val="1"/>
                <w:numId w:val="4"/>
              </w:numPr>
              <w:mirrorIndents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 PDOK kan dit niet  1 op 1 overnemen</w:t>
            </w:r>
            <w:r w:rsidR="0022012F">
              <w:rPr>
                <w:rFonts w:eastAsia="Times New Roman"/>
                <w:lang w:eastAsia="nl-NL"/>
              </w:rPr>
              <w:t>, d</w:t>
            </w:r>
            <w:r w:rsidR="0022012F">
              <w:rPr>
                <w:rFonts w:eastAsia="Times New Roman"/>
                <w:lang w:eastAsia="nl-NL"/>
              </w:rPr>
              <w:t>e naamgeving wordt:</w:t>
            </w:r>
          </w:p>
          <w:p w:rsidR="00CC1157" w:rsidRDefault="00CC1157">
            <w:pPr>
              <w:pStyle w:val="Lijstalinea"/>
              <w:tabs>
                <w:tab w:val="left" w:pos="567"/>
              </w:tabs>
              <w:ind w:left="567"/>
              <w:mirrorIndents/>
              <w:rPr>
                <w:rFonts w:eastAsia="Times New Roman"/>
                <w:lang w:eastAsia="nl-NL"/>
              </w:rPr>
            </w:pPr>
          </w:p>
          <w:p w:rsidR="00CC1157" w:rsidRDefault="00CC1157">
            <w:pPr>
              <w:spacing w:line="256" w:lineRule="auto"/>
              <w:mirrorIndents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NGR:  WMS en WFS = </w:t>
            </w:r>
            <w:r>
              <w:rPr>
                <w:b/>
                <w:lang w:eastAsia="nl-NL"/>
              </w:rPr>
              <w:t>Kaderrichtlijn water</w:t>
            </w:r>
            <w:r>
              <w:rPr>
                <w:rFonts w:eastAsia="Times New Roman"/>
                <w:b/>
                <w:lang w:eastAsia="nl-NL"/>
              </w:rPr>
              <w:t xml:space="preserve"> EU2009 (WMS)</w:t>
            </w:r>
            <w:r>
              <w:rPr>
                <w:rFonts w:eastAsia="Times New Roman"/>
                <w:lang w:eastAsia="nl-NL"/>
              </w:rPr>
              <w:t xml:space="preserve">  of  … (WFS) of  … (ATOM)</w:t>
            </w:r>
            <w:r>
              <w:rPr>
                <w:rFonts w:eastAsia="Times New Roman"/>
                <w:lang w:eastAsia="nl-NL"/>
              </w:rPr>
              <w:br/>
              <w:t>PDOK viewer:</w:t>
            </w:r>
          </w:p>
          <w:tbl>
            <w:tblPr>
              <w:tblStyle w:val="Tabelraster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2656"/>
              <w:gridCol w:w="1458"/>
              <w:gridCol w:w="940"/>
              <w:gridCol w:w="927"/>
              <w:gridCol w:w="2941"/>
            </w:tblGrid>
            <w:tr w:rsidR="00CC1157">
              <w:trPr>
                <w:trHeight w:val="257"/>
              </w:trPr>
              <w:tc>
                <w:tcPr>
                  <w:tcW w:w="14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1157" w:rsidRDefault="00CC1157">
                  <w:pPr>
                    <w:mirrorIndents/>
                    <w:rPr>
                      <w:rFonts w:eastAsia="Times New Roman"/>
                      <w:lang w:eastAsia="nl-NL"/>
                    </w:rPr>
                  </w:pPr>
                  <w:r>
                    <w:rPr>
                      <w:rFonts w:eastAsia="Times New Roman"/>
                      <w:lang w:eastAsia="nl-NL"/>
                    </w:rPr>
                    <w:t>Dataset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1157" w:rsidRDefault="00CC1157">
                  <w:pPr>
                    <w:mirrorIndents/>
                    <w:rPr>
                      <w:rFonts w:eastAsia="Times New Roman"/>
                      <w:lang w:eastAsia="nl-NL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lang w:eastAsia="nl-NL"/>
                    </w:rPr>
                    <w:t>PDOK-viewer niveau 1</w:t>
                  </w:r>
                </w:p>
              </w:tc>
              <w:tc>
                <w:tcPr>
                  <w:tcW w:w="5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1157" w:rsidRDefault="00CC1157">
                  <w:pPr>
                    <w:mirrorIndents/>
                    <w:rPr>
                      <w:rFonts w:eastAsia="Times New Roman"/>
                      <w:lang w:eastAsia="nl-NL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lang w:eastAsia="nl-NL"/>
                    </w:rPr>
                    <w:t>PDOK-viewer niveau 2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1157" w:rsidRDefault="00CC1157">
                  <w:pPr>
                    <w:mirrorIndents/>
                    <w:rPr>
                      <w:rFonts w:eastAsia="Times New Roman"/>
                      <w:lang w:eastAsia="nl-NL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lang w:eastAsia="nl-NL"/>
                    </w:rPr>
                    <w:t>PDOK-viewer niveau 3</w:t>
                  </w:r>
                </w:p>
              </w:tc>
              <w:tc>
                <w:tcPr>
                  <w:tcW w:w="1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1157" w:rsidRDefault="00CC1157">
                  <w:pPr>
                    <w:mirrorIndents/>
                    <w:rPr>
                      <w:rFonts w:eastAsia="Times New Roman" w:cs="Times New Roman"/>
                      <w:b/>
                      <w:bCs/>
                      <w:lang w:eastAsia="nl-NL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lang w:eastAsia="nl-NL"/>
                    </w:rPr>
                    <w:t>PDOK-viewer</w:t>
                  </w:r>
                </w:p>
                <w:p w:rsidR="00CC1157" w:rsidRDefault="00CC1157">
                  <w:pPr>
                    <w:mirrorIndents/>
                    <w:rPr>
                      <w:rFonts w:eastAsia="Times New Roman" w:cs="Calibri"/>
                      <w:lang w:eastAsia="nl-NL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lang w:eastAsia="nl-NL"/>
                    </w:rPr>
                    <w:t xml:space="preserve"> niveau 4 (laag naam)</w:t>
                  </w:r>
                </w:p>
              </w:tc>
            </w:tr>
            <w:tr w:rsidR="00CC1157">
              <w:trPr>
                <w:trHeight w:val="499"/>
              </w:trPr>
              <w:tc>
                <w:tcPr>
                  <w:tcW w:w="14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1157" w:rsidRDefault="00CC1157">
                  <w:pPr>
                    <w:mirrorIndents/>
                    <w:rPr>
                      <w:rFonts w:eastAsia="Times New Roman"/>
                      <w:lang w:eastAsia="nl-NL"/>
                    </w:rPr>
                  </w:pPr>
                  <w:r>
                    <w:t>KRW Oppervlaktewaterlichamen Nederland EU2009 lijnen (Kader Richtlijn Water)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1157" w:rsidRDefault="00CC1157">
                  <w:pPr>
                    <w:mirrorIndents/>
                    <w:rPr>
                      <w:rFonts w:eastAsia="Times New Roman"/>
                      <w:lang w:eastAsia="nl-NL"/>
                    </w:rPr>
                  </w:pPr>
                  <w:r>
                    <w:t>Kaderrichtlijn Water EU2009</w:t>
                  </w:r>
                </w:p>
              </w:tc>
              <w:tc>
                <w:tcPr>
                  <w:tcW w:w="5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57" w:rsidRDefault="00CC1157">
                  <w:pPr>
                    <w:mirrorIndents/>
                    <w:rPr>
                      <w:rFonts w:eastAsia="Times New Roman"/>
                      <w:lang w:eastAsia="nl-NL"/>
                    </w:rPr>
                  </w:pP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1157" w:rsidRDefault="00CC1157">
                  <w:pPr>
                    <w:mirrorIndents/>
                    <w:rPr>
                      <w:rFonts w:eastAsia="Times New Roman"/>
                      <w:lang w:eastAsia="nl-NL"/>
                    </w:rPr>
                  </w:pPr>
                  <w:r>
                    <w:t> </w:t>
                  </w:r>
                </w:p>
              </w:tc>
              <w:tc>
                <w:tcPr>
                  <w:tcW w:w="1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1157" w:rsidRDefault="00CC1157">
                  <w:pPr>
                    <w:mirrorIndents/>
                    <w:rPr>
                      <w:rFonts w:eastAsia="Times New Roman"/>
                      <w:lang w:eastAsia="nl-NL"/>
                    </w:rPr>
                  </w:pPr>
                  <w:r>
                    <w:t>Oppervlaktewaterlichamen RWS l</w:t>
                  </w:r>
                </w:p>
              </w:tc>
            </w:tr>
            <w:tr w:rsidR="00CC1157">
              <w:trPr>
                <w:trHeight w:val="499"/>
              </w:trPr>
              <w:tc>
                <w:tcPr>
                  <w:tcW w:w="14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1157" w:rsidRDefault="00CC1157">
                  <w:pPr>
                    <w:mirrorIndents/>
                  </w:pPr>
                  <w:r>
                    <w:t>KRW Oppervlaktewaterlichamen Nederland EU2009 vlakken (Kaderrichtlijn Water)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1157" w:rsidRDefault="00CC1157">
                  <w:pPr>
                    <w:mirrorIndents/>
                  </w:pPr>
                  <w:r>
                    <w:t>Kaderrichtlijn Water EU2009</w:t>
                  </w:r>
                </w:p>
              </w:tc>
              <w:tc>
                <w:tcPr>
                  <w:tcW w:w="5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57" w:rsidRDefault="00CC1157">
                  <w:pPr>
                    <w:mirrorIndents/>
                    <w:rPr>
                      <w:rFonts w:eastAsia="Times New Roman"/>
                      <w:lang w:eastAsia="nl-NL"/>
                    </w:rPr>
                  </w:pP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1157" w:rsidRDefault="00CC1157">
                  <w:pPr>
                    <w:mirrorIndents/>
                  </w:pPr>
                  <w:r>
                    <w:t> </w:t>
                  </w:r>
                </w:p>
              </w:tc>
              <w:tc>
                <w:tcPr>
                  <w:tcW w:w="1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1157" w:rsidRDefault="00CC1157">
                  <w:pPr>
                    <w:mirrorIndents/>
                  </w:pPr>
                  <w:r>
                    <w:t>Oppervlaktewaterlichamen RWS v</w:t>
                  </w:r>
                </w:p>
              </w:tc>
            </w:tr>
          </w:tbl>
          <w:p w:rsidR="00CC1157" w:rsidRDefault="00CC1157">
            <w:pPr>
              <w:pStyle w:val="Lijstalinea"/>
              <w:ind w:left="567" w:hanging="283"/>
              <w:mirrorIndents/>
              <w:rPr>
                <w:rFonts w:eastAsia="Times New Roman"/>
                <w:lang w:eastAsia="nl-NL"/>
              </w:rPr>
            </w:pPr>
          </w:p>
          <w:p w:rsidR="00CC1157" w:rsidRDefault="00CC1157">
            <w:pPr>
              <w:spacing w:line="256" w:lineRule="auto"/>
              <w:mirrorIndents/>
              <w:rPr>
                <w:b/>
              </w:rPr>
            </w:pPr>
            <w:r>
              <w:rPr>
                <w:b/>
              </w:rPr>
              <w:t>PDOK</w:t>
            </w:r>
            <w:r w:rsidR="0022012F">
              <w:rPr>
                <w:b/>
              </w:rPr>
              <w:t xml:space="preserve"> acties:</w:t>
            </w:r>
          </w:p>
          <w:p w:rsidR="00CC1157" w:rsidRDefault="00CC1157" w:rsidP="00EA408B">
            <w:pPr>
              <w:pStyle w:val="Lijstalinea"/>
              <w:numPr>
                <w:ilvl w:val="0"/>
                <w:numId w:val="4"/>
              </w:numPr>
              <w:mirrorIndents/>
            </w:pPr>
            <w:r>
              <w:t>Ontwikkelen services</w:t>
            </w:r>
            <w:r w:rsidR="0022012F">
              <w:t xml:space="preserve"> waarbij de aanlevering met een </w:t>
            </w:r>
            <w:proofErr w:type="spellStart"/>
            <w:r w:rsidR="0022012F">
              <w:t>geopackage</w:t>
            </w:r>
            <w:proofErr w:type="spellEnd"/>
            <w:r w:rsidR="0022012F">
              <w:t xml:space="preserve"> gaat</w:t>
            </w:r>
          </w:p>
          <w:p w:rsidR="0022012F" w:rsidRDefault="00CC1157" w:rsidP="008046D6">
            <w:pPr>
              <w:pStyle w:val="Lijstalinea"/>
              <w:numPr>
                <w:ilvl w:val="0"/>
                <w:numId w:val="4"/>
              </w:numPr>
              <w:mirrorIndents/>
            </w:pPr>
            <w:r>
              <w:t xml:space="preserve">WFS behouden en als </w:t>
            </w:r>
            <w:proofErr w:type="spellStart"/>
            <w:r>
              <w:t>other</w:t>
            </w:r>
            <w:proofErr w:type="spellEnd"/>
            <w:r>
              <w:t xml:space="preserve"> SDS beschikbaar stellen Inspire. </w:t>
            </w:r>
          </w:p>
          <w:p w:rsidR="00CC1157" w:rsidRDefault="00CC1157" w:rsidP="008046D6">
            <w:pPr>
              <w:pStyle w:val="Lijstalinea"/>
              <w:numPr>
                <w:ilvl w:val="0"/>
                <w:numId w:val="4"/>
              </w:numPr>
              <w:mirrorIndents/>
            </w:pPr>
            <w:r>
              <w:rPr>
                <w:lang w:eastAsia="nl-NL"/>
              </w:rPr>
              <w:lastRenderedPageBreak/>
              <w:t>huidige WMS als viewservice behouden.</w:t>
            </w:r>
          </w:p>
          <w:p w:rsidR="00CC1157" w:rsidRDefault="00CC1157" w:rsidP="00EA408B">
            <w:pPr>
              <w:pStyle w:val="Lijstalinea"/>
              <w:numPr>
                <w:ilvl w:val="0"/>
                <w:numId w:val="4"/>
              </w:numPr>
              <w:mirrorIndents/>
            </w:pPr>
            <w:r>
              <w:rPr>
                <w:lang w:eastAsia="nl-NL"/>
              </w:rPr>
              <w:t xml:space="preserve">Een </w:t>
            </w:r>
            <w:proofErr w:type="spellStart"/>
            <w:r>
              <w:rPr>
                <w:lang w:eastAsia="nl-NL"/>
              </w:rPr>
              <w:t>atomfeed</w:t>
            </w:r>
            <w:proofErr w:type="spellEnd"/>
            <w:r>
              <w:rPr>
                <w:lang w:eastAsia="nl-NL"/>
              </w:rPr>
              <w:t xml:space="preserve"> waarin 1 datasets als </w:t>
            </w:r>
            <w:r w:rsidR="0022012F">
              <w:rPr>
                <w:lang w:eastAsia="nl-NL"/>
              </w:rPr>
              <w:t xml:space="preserve">aparte </w:t>
            </w:r>
            <w:proofErr w:type="spellStart"/>
            <w:r>
              <w:rPr>
                <w:lang w:eastAsia="nl-NL"/>
              </w:rPr>
              <w:t>atom</w:t>
            </w:r>
            <w:proofErr w:type="spellEnd"/>
            <w:r>
              <w:rPr>
                <w:lang w:eastAsia="nl-NL"/>
              </w:rPr>
              <w:t xml:space="preserve"> ontsloten worden voor INSPIRE, Het gaat om de volgende  </w:t>
            </w:r>
            <w:proofErr w:type="spellStart"/>
            <w:r>
              <w:rPr>
                <w:lang w:eastAsia="nl-NL"/>
              </w:rPr>
              <w:t>datafeed</w:t>
            </w:r>
            <w:proofErr w:type="spellEnd"/>
            <w:r>
              <w:rPr>
                <w:lang w:eastAsia="nl-NL"/>
              </w:rPr>
              <w:t xml:space="preserve"> en:</w:t>
            </w:r>
          </w:p>
          <w:p w:rsidR="00CC1157" w:rsidRDefault="00CC1157">
            <w:pPr>
              <w:spacing w:line="256" w:lineRule="auto"/>
              <w:mirrorIndents/>
            </w:pPr>
            <w:r>
              <w:rPr>
                <w:highlight w:val="yellow"/>
                <w:lang w:eastAsia="nl-NL"/>
              </w:rPr>
              <w:t>Technische naam wijzigen</w:t>
            </w:r>
            <w:r>
              <w:rPr>
                <w:lang w:eastAsia="nl-NL"/>
              </w:rPr>
              <w:t>:</w:t>
            </w:r>
          </w:p>
          <w:p w:rsidR="00CC1157" w:rsidRDefault="00CC1157">
            <w:pPr>
              <w:pStyle w:val="Lijstalinea"/>
              <w:ind w:left="709"/>
              <w:mirrorIndents/>
              <w:rPr>
                <w:lang w:eastAsia="nl-NL"/>
              </w:rPr>
            </w:pPr>
          </w:p>
          <w:p w:rsidR="00CC1157" w:rsidRDefault="00CC1157">
            <w:pPr>
              <w:pStyle w:val="Lijstalinea"/>
              <w:ind w:left="0"/>
              <w:mirrorIndents/>
              <w:rPr>
                <w:sz w:val="18"/>
                <w:szCs w:val="18"/>
              </w:rPr>
            </w:pPr>
            <w:r>
              <w:rPr>
                <w:rStyle w:val="Zwaar"/>
                <w:sz w:val="18"/>
                <w:szCs w:val="18"/>
              </w:rPr>
              <w:t>krw_oppervlaktewaterlichamen_lijnen_rws_2006</w:t>
            </w:r>
            <w:r>
              <w:rPr>
                <w:sz w:val="18"/>
                <w:szCs w:val="18"/>
              </w:rPr>
              <w:t xml:space="preserve">  -&gt; KRW_oppervlaktewaterlichamen_nld_eu2009_lijnen</w:t>
            </w:r>
          </w:p>
          <w:p w:rsidR="00CC1157" w:rsidRDefault="00CC1157">
            <w:pPr>
              <w:pStyle w:val="Lijstalinea"/>
              <w:ind w:left="0"/>
              <w:mirrorIndents/>
              <w:rPr>
                <w:sz w:val="18"/>
                <w:szCs w:val="18"/>
              </w:rPr>
            </w:pPr>
          </w:p>
          <w:p w:rsidR="00CC1157" w:rsidRDefault="00CC1157">
            <w:pPr>
              <w:pStyle w:val="Lijstalinea"/>
              <w:ind w:left="0"/>
              <w:mirrorIndents/>
              <w:rPr>
                <w:sz w:val="18"/>
                <w:szCs w:val="18"/>
              </w:rPr>
            </w:pPr>
            <w:r>
              <w:rPr>
                <w:rStyle w:val="Zwaar"/>
                <w:sz w:val="18"/>
                <w:szCs w:val="18"/>
              </w:rPr>
              <w:t xml:space="preserve">krw_oppervlaktewaterlichamen_vlakken_rws_2006 -&gt; </w:t>
            </w:r>
            <w:r>
              <w:rPr>
                <w:sz w:val="18"/>
                <w:szCs w:val="18"/>
              </w:rPr>
              <w:t>KRW_oppervlaktewaterlichamen_nld_eu2009_ vlakken</w:t>
            </w:r>
          </w:p>
          <w:p w:rsidR="00CC1157" w:rsidRDefault="00CC1157">
            <w:pPr>
              <w:pStyle w:val="Lijstalinea"/>
              <w:ind w:left="0"/>
              <w:mirrorIndents/>
              <w:rPr>
                <w:sz w:val="18"/>
                <w:szCs w:val="18"/>
              </w:rPr>
            </w:pPr>
          </w:p>
          <w:p w:rsidR="00CC1157" w:rsidRDefault="00CC1157" w:rsidP="00EA408B">
            <w:pPr>
              <w:pStyle w:val="Lijstalinea"/>
              <w:numPr>
                <w:ilvl w:val="0"/>
                <w:numId w:val="4"/>
              </w:numPr>
              <w:mirrorIndents/>
              <w:rPr>
                <w:lang w:eastAsia="nl-NL"/>
              </w:rPr>
            </w:pPr>
            <w:r>
              <w:t xml:space="preserve">De </w:t>
            </w:r>
            <w:proofErr w:type="spellStart"/>
            <w:r w:rsidR="0022012F">
              <w:t>atom</w:t>
            </w:r>
            <w:r>
              <w:t>feed</w:t>
            </w:r>
            <w:proofErr w:type="spellEnd"/>
            <w:r>
              <w:t xml:space="preserve"> moet naar een eigen metadata record verwijzen. Het metadata record van de service moet correct verwijzen naar het bijbehorende metadata record van de dataset</w:t>
            </w:r>
          </w:p>
          <w:p w:rsidR="00CC1157" w:rsidRDefault="00CC1157">
            <w:pPr>
              <w:pStyle w:val="Lijstalinea"/>
              <w:ind w:left="567" w:hanging="283"/>
              <w:mirrorIndents/>
              <w:rPr>
                <w:rFonts w:eastAsia="Times New Roman"/>
                <w:lang w:eastAsia="nl-NL"/>
              </w:rPr>
            </w:pPr>
          </w:p>
          <w:p w:rsidR="00CC1157" w:rsidRDefault="00CC1157">
            <w:pPr>
              <w:spacing w:line="256" w:lineRule="auto"/>
              <w:mirrorIndents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NGR:  WMS en WFS = </w:t>
            </w:r>
            <w:r>
              <w:rPr>
                <w:b/>
                <w:lang w:eastAsia="nl-NL"/>
              </w:rPr>
              <w:t>Kaderrichtlijn water</w:t>
            </w:r>
            <w:r>
              <w:rPr>
                <w:rFonts w:eastAsia="Times New Roman"/>
                <w:b/>
                <w:lang w:eastAsia="nl-NL"/>
              </w:rPr>
              <w:t xml:space="preserve"> EU2015 (WMS)</w:t>
            </w:r>
            <w:r>
              <w:rPr>
                <w:rFonts w:eastAsia="Times New Roman"/>
                <w:lang w:eastAsia="nl-NL"/>
              </w:rPr>
              <w:t xml:space="preserve">  of  … (WFS) of  … (ATOM)</w:t>
            </w:r>
            <w:r>
              <w:rPr>
                <w:rFonts w:eastAsia="Times New Roman"/>
                <w:lang w:eastAsia="nl-NL"/>
              </w:rPr>
              <w:br/>
              <w:t>PDOK viewer:</w:t>
            </w:r>
          </w:p>
        </w:tc>
      </w:tr>
    </w:tbl>
    <w:p w:rsidR="00CC1157" w:rsidRDefault="00CC1157" w:rsidP="00CC1157">
      <w:pPr>
        <w:mirrorIndents/>
        <w:rPr>
          <w:rFonts w:ascii="Calibri" w:hAnsi="Calibri" w:cs="Calibri"/>
          <w:highlight w:val="yellow"/>
        </w:rPr>
      </w:pPr>
    </w:p>
    <w:tbl>
      <w:tblPr>
        <w:tblStyle w:val="Tabelraster"/>
        <w:tblW w:w="9295" w:type="dxa"/>
        <w:tblInd w:w="0" w:type="dxa"/>
        <w:tblLook w:val="04A0" w:firstRow="1" w:lastRow="0" w:firstColumn="1" w:lastColumn="0" w:noHBand="0" w:noVBand="1"/>
      </w:tblPr>
      <w:tblGrid>
        <w:gridCol w:w="2656"/>
        <w:gridCol w:w="1547"/>
        <w:gridCol w:w="1008"/>
        <w:gridCol w:w="993"/>
        <w:gridCol w:w="3091"/>
      </w:tblGrid>
      <w:tr w:rsidR="00CC1157" w:rsidTr="00CC1157">
        <w:trPr>
          <w:trHeight w:val="257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Dataset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lang w:eastAsia="nl-NL"/>
              </w:rPr>
              <w:t>PDOK-viewer niveau 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lang w:eastAsia="nl-NL"/>
              </w:rPr>
              <w:t>PDOK-viewer niveau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lang w:eastAsia="nl-NL"/>
              </w:rPr>
              <w:t>PDOK-viewer niveau 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 w:cs="Times New Roman"/>
                <w:b/>
                <w:bCs/>
                <w:lang w:eastAsia="nl-NL"/>
              </w:rPr>
            </w:pPr>
            <w:r>
              <w:rPr>
                <w:rFonts w:eastAsia="Times New Roman" w:cs="Times New Roman"/>
                <w:b/>
                <w:bCs/>
                <w:lang w:eastAsia="nl-NL"/>
              </w:rPr>
              <w:t>PDOK-viewer</w:t>
            </w:r>
          </w:p>
          <w:p w:rsidR="00CC1157" w:rsidRDefault="00CC1157">
            <w:pPr>
              <w:mirrorIndents/>
              <w:rPr>
                <w:rFonts w:eastAsia="Times New Roman" w:cs="Calibri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lang w:eastAsia="nl-NL"/>
              </w:rPr>
              <w:t xml:space="preserve"> niveau 4 (laag naam)</w:t>
            </w:r>
          </w:p>
        </w:tc>
      </w:tr>
      <w:tr w:rsidR="00CC1157" w:rsidTr="00CC1157">
        <w:trPr>
          <w:trHeight w:val="499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  <w:r>
              <w:t>KRW Oppervlaktewaterlichamen RWS 2015 lijnen (Kader Richtlijn Water)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  <w:r>
              <w:t>Kaderrichtlijn Water EU2015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  <w:r>
              <w:t> 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  <w:r>
              <w:t>Oppervlaktewaterlichamen RWS l</w:t>
            </w:r>
          </w:p>
        </w:tc>
      </w:tr>
      <w:tr w:rsidR="00CC1157" w:rsidTr="00CC1157">
        <w:trPr>
          <w:trHeight w:val="499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</w:pPr>
            <w:r>
              <w:t>KRW Oppervlaktewaterlichamen RWS 2015 vlakken (Kaderrichtlijn Water)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</w:pPr>
            <w:r>
              <w:t>Kaderrichtlijn Water EU2015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</w:pPr>
            <w:r>
              <w:t> 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</w:pPr>
            <w:r>
              <w:t>Oppervlaktewaterlichamen RWS v</w:t>
            </w:r>
          </w:p>
        </w:tc>
      </w:tr>
    </w:tbl>
    <w:p w:rsidR="00CC1157" w:rsidRDefault="00CC1157" w:rsidP="00CC1157">
      <w:pPr>
        <w:mirrorIndents/>
        <w:rPr>
          <w:rFonts w:ascii="Calibri" w:hAnsi="Calibri" w:cs="Calibri"/>
          <w:highlight w:val="yellow"/>
        </w:rPr>
      </w:pPr>
    </w:p>
    <w:p w:rsidR="00CC1157" w:rsidRDefault="00CC1157" w:rsidP="00CC1157">
      <w:pPr>
        <w:mirrorIndents/>
        <w:rPr>
          <w:b/>
        </w:rPr>
      </w:pPr>
      <w:r>
        <w:rPr>
          <w:b/>
        </w:rPr>
        <w:t>PDOK</w:t>
      </w:r>
      <w:r w:rsidR="0022012F">
        <w:rPr>
          <w:b/>
        </w:rPr>
        <w:t xml:space="preserve"> acties:</w:t>
      </w:r>
    </w:p>
    <w:p w:rsidR="00CC1157" w:rsidRDefault="00CC1157" w:rsidP="00CC1157">
      <w:pPr>
        <w:pStyle w:val="Lijstalinea"/>
        <w:numPr>
          <w:ilvl w:val="0"/>
          <w:numId w:val="4"/>
        </w:numPr>
        <w:mirrorIndents/>
      </w:pPr>
      <w:r>
        <w:t xml:space="preserve">Hernoemen service </w:t>
      </w:r>
      <w:r>
        <w:rPr>
          <w:lang w:eastAsia="nl-NL"/>
        </w:rPr>
        <w:t xml:space="preserve">Oppervlaktewaterlichamen naar </w:t>
      </w:r>
      <w:r>
        <w:rPr>
          <w:color w:val="000000"/>
        </w:rPr>
        <w:t>Kaderrichtlijn Water EU2015</w:t>
      </w:r>
    </w:p>
    <w:p w:rsidR="0022012F" w:rsidRDefault="00CC1157" w:rsidP="004F3117">
      <w:pPr>
        <w:pStyle w:val="Lijstalinea"/>
        <w:numPr>
          <w:ilvl w:val="0"/>
          <w:numId w:val="4"/>
        </w:numPr>
        <w:mirrorIndents/>
      </w:pPr>
      <w:r>
        <w:t xml:space="preserve">WFS behouden en als </w:t>
      </w:r>
      <w:proofErr w:type="spellStart"/>
      <w:r>
        <w:t>other</w:t>
      </w:r>
      <w:proofErr w:type="spellEnd"/>
      <w:r>
        <w:t xml:space="preserve"> SDS beschikbaar stellen Inspire. </w:t>
      </w:r>
    </w:p>
    <w:p w:rsidR="00CC1157" w:rsidRDefault="00CC1157" w:rsidP="004F3117">
      <w:pPr>
        <w:pStyle w:val="Lijstalinea"/>
        <w:numPr>
          <w:ilvl w:val="0"/>
          <w:numId w:val="4"/>
        </w:numPr>
        <w:mirrorIndents/>
      </w:pPr>
      <w:r w:rsidRPr="0022012F">
        <w:rPr>
          <w:color w:val="000000"/>
          <w:lang w:eastAsia="nl-NL"/>
        </w:rPr>
        <w:t>huidige WMS als viewservice behouden.</w:t>
      </w:r>
    </w:p>
    <w:p w:rsidR="00CC1157" w:rsidRDefault="00CC1157" w:rsidP="00CC1157">
      <w:pPr>
        <w:pStyle w:val="Lijstalinea"/>
        <w:numPr>
          <w:ilvl w:val="0"/>
          <w:numId w:val="4"/>
        </w:numPr>
        <w:mirrorIndents/>
      </w:pPr>
      <w:r>
        <w:rPr>
          <w:color w:val="000000"/>
          <w:lang w:eastAsia="nl-NL"/>
        </w:rPr>
        <w:t xml:space="preserve">Een </w:t>
      </w:r>
      <w:proofErr w:type="spellStart"/>
      <w:r>
        <w:rPr>
          <w:color w:val="000000"/>
          <w:lang w:eastAsia="nl-NL"/>
        </w:rPr>
        <w:t>atom</w:t>
      </w:r>
      <w:r w:rsidR="0022012F">
        <w:rPr>
          <w:color w:val="000000"/>
          <w:lang w:eastAsia="nl-NL"/>
        </w:rPr>
        <w:t>feed</w:t>
      </w:r>
      <w:proofErr w:type="spellEnd"/>
      <w:r>
        <w:rPr>
          <w:color w:val="000000"/>
          <w:lang w:eastAsia="nl-NL"/>
        </w:rPr>
        <w:t>-service waarin 2 datasets als</w:t>
      </w:r>
      <w:r w:rsidR="0022012F">
        <w:rPr>
          <w:color w:val="000000"/>
          <w:lang w:eastAsia="nl-NL"/>
        </w:rPr>
        <w:t xml:space="preserve"> aparte </w:t>
      </w:r>
      <w:proofErr w:type="spellStart"/>
      <w:r>
        <w:rPr>
          <w:color w:val="000000"/>
          <w:lang w:eastAsia="nl-NL"/>
        </w:rPr>
        <w:t>atom</w:t>
      </w:r>
      <w:proofErr w:type="spellEnd"/>
      <w:r>
        <w:rPr>
          <w:color w:val="000000"/>
          <w:lang w:eastAsia="nl-NL"/>
        </w:rPr>
        <w:t xml:space="preserve"> ontsloten worden voor INSPIRE, Het gaat om de volgende  </w:t>
      </w:r>
      <w:proofErr w:type="spellStart"/>
      <w:r w:rsidR="0022012F">
        <w:rPr>
          <w:color w:val="000000"/>
          <w:lang w:eastAsia="nl-NL"/>
        </w:rPr>
        <w:t>atoms</w:t>
      </w:r>
      <w:proofErr w:type="spellEnd"/>
      <w:r>
        <w:rPr>
          <w:color w:val="000000"/>
          <w:lang w:eastAsia="nl-NL"/>
        </w:rPr>
        <w:t>:</w:t>
      </w:r>
    </w:p>
    <w:p w:rsidR="00CC1157" w:rsidRDefault="00CC1157" w:rsidP="00CC1157">
      <w:pPr>
        <w:ind w:left="360"/>
        <w:mirrorIndents/>
      </w:pPr>
      <w:r>
        <w:rPr>
          <w:color w:val="000000"/>
          <w:highlight w:val="yellow"/>
          <w:lang w:eastAsia="nl-NL"/>
        </w:rPr>
        <w:t>Technische naam wijzigen</w:t>
      </w:r>
      <w:r>
        <w:rPr>
          <w:color w:val="000000"/>
          <w:lang w:eastAsia="nl-NL"/>
        </w:rPr>
        <w:t>:</w:t>
      </w:r>
    </w:p>
    <w:p w:rsidR="00CC1157" w:rsidRDefault="00CC1157" w:rsidP="00CC1157">
      <w:pPr>
        <w:pStyle w:val="Lijstalinea"/>
        <w:ind w:left="1069"/>
        <w:mirrorIndents/>
        <w:rPr>
          <w:rStyle w:val="Zwaar"/>
          <w:b w:val="0"/>
          <w:sz w:val="18"/>
          <w:szCs w:val="18"/>
        </w:rPr>
      </w:pPr>
    </w:p>
    <w:p w:rsidR="00CC1157" w:rsidRDefault="00CC1157" w:rsidP="00CC1157">
      <w:pPr>
        <w:pStyle w:val="Lijstalinea"/>
        <w:ind w:left="1069"/>
        <w:mirrorIndents/>
      </w:pPr>
      <w:r>
        <w:rPr>
          <w:rStyle w:val="Zwaar"/>
          <w:sz w:val="18"/>
          <w:szCs w:val="18"/>
        </w:rPr>
        <w:t>krw_oppervlaktewaterlichamen_lijnen_rws_2015 -&gt; k</w:t>
      </w:r>
      <w:r>
        <w:rPr>
          <w:sz w:val="18"/>
          <w:szCs w:val="18"/>
        </w:rPr>
        <w:t>rw_oppervlaktewaterlichamen_nld_eu2015_lijnen</w:t>
      </w:r>
    </w:p>
    <w:p w:rsidR="00CC1157" w:rsidRDefault="00CC1157" w:rsidP="00CC1157">
      <w:pPr>
        <w:pStyle w:val="Lijstalinea"/>
        <w:ind w:left="1069"/>
        <w:mirrorIndents/>
        <w:rPr>
          <w:color w:val="000000"/>
          <w:sz w:val="18"/>
          <w:szCs w:val="18"/>
          <w:lang w:eastAsia="nl-NL"/>
        </w:rPr>
      </w:pPr>
    </w:p>
    <w:p w:rsidR="00CC1157" w:rsidRDefault="00CC1157" w:rsidP="00CC1157">
      <w:pPr>
        <w:pStyle w:val="Lijstalinea"/>
        <w:ind w:left="1069"/>
        <w:mirrorIndents/>
        <w:rPr>
          <w:color w:val="000000"/>
          <w:sz w:val="18"/>
          <w:szCs w:val="18"/>
          <w:lang w:eastAsia="nl-NL"/>
        </w:rPr>
      </w:pPr>
      <w:r>
        <w:rPr>
          <w:rStyle w:val="Zwaar"/>
          <w:sz w:val="18"/>
          <w:szCs w:val="18"/>
        </w:rPr>
        <w:t>krw_oppervlaktewaterlichamen_vlakken_rws_2015</w:t>
      </w:r>
      <w:r>
        <w:rPr>
          <w:sz w:val="18"/>
          <w:szCs w:val="18"/>
        </w:rPr>
        <w:t xml:space="preserve"> -&gt; krw_oppervlaktewaterlichamen_nld_eu2015_vlakken</w:t>
      </w:r>
    </w:p>
    <w:p w:rsidR="00CC1157" w:rsidRDefault="00CC1157" w:rsidP="00CC1157">
      <w:pPr>
        <w:pStyle w:val="Lijstalinea"/>
        <w:mirrorIndents/>
        <w:rPr>
          <w:color w:val="000000"/>
          <w:lang w:eastAsia="nl-NL"/>
        </w:rPr>
      </w:pPr>
    </w:p>
    <w:p w:rsidR="00CC1157" w:rsidRDefault="00CC1157" w:rsidP="00CC1157">
      <w:pPr>
        <w:pStyle w:val="Lijstalinea"/>
        <w:numPr>
          <w:ilvl w:val="0"/>
          <w:numId w:val="4"/>
        </w:numPr>
        <w:mirrorIndents/>
        <w:rPr>
          <w:color w:val="000000"/>
          <w:lang w:eastAsia="nl-NL"/>
        </w:rPr>
      </w:pPr>
      <w:r>
        <w:t xml:space="preserve">De </w:t>
      </w:r>
      <w:proofErr w:type="spellStart"/>
      <w:r w:rsidR="0022012F">
        <w:t>atom</w:t>
      </w:r>
      <w:r>
        <w:t>feed</w:t>
      </w:r>
      <w:proofErr w:type="spellEnd"/>
      <w:r>
        <w:t xml:space="preserve"> moet naar een eigen metadata record verwijzen. Het metadata record van de service moet correct verwijzen naar het bijbehorende metadata record van de dataset</w:t>
      </w:r>
      <w:bookmarkStart w:id="0" w:name="_GoBack"/>
      <w:bookmarkEnd w:id="0"/>
    </w:p>
    <w:p w:rsidR="00CC1157" w:rsidRDefault="00CC1157" w:rsidP="00CC1157">
      <w:pPr>
        <w:mirrorIndents/>
        <w:rPr>
          <w:highlight w:val="yellow"/>
        </w:rPr>
      </w:pPr>
    </w:p>
    <w:p w:rsidR="00CC1157" w:rsidRDefault="00CC1157" w:rsidP="00CC1157">
      <w:pPr>
        <w:mirrorIndents/>
        <w:rPr>
          <w:highlight w:val="yellow"/>
        </w:rPr>
      </w:pPr>
    </w:p>
    <w:p w:rsidR="00CC1157" w:rsidRDefault="00CC1157" w:rsidP="00CC1157">
      <w:pPr>
        <w:mirrorIndents/>
        <w:rPr>
          <w:rFonts w:eastAsia="Times New Roman"/>
          <w:color w:val="000000"/>
          <w:lang w:eastAsia="nl-NL"/>
        </w:rPr>
      </w:pPr>
      <w:r>
        <w:rPr>
          <w:rFonts w:eastAsia="Times New Roman"/>
          <w:color w:val="000000"/>
          <w:lang w:eastAsia="nl-NL"/>
        </w:rPr>
        <w:lastRenderedPageBreak/>
        <w:t xml:space="preserve">NGR:  WMS en WFS = </w:t>
      </w:r>
      <w:r>
        <w:rPr>
          <w:b/>
          <w:color w:val="000000"/>
          <w:lang w:eastAsia="nl-NL"/>
        </w:rPr>
        <w:t>Kaderrichtlijn water</w:t>
      </w:r>
      <w:r>
        <w:rPr>
          <w:rFonts w:eastAsia="Times New Roman"/>
          <w:b/>
          <w:color w:val="000000"/>
          <w:lang w:eastAsia="nl-NL"/>
        </w:rPr>
        <w:t xml:space="preserve"> (WMS)</w:t>
      </w:r>
      <w:r>
        <w:rPr>
          <w:rFonts w:eastAsia="Times New Roman"/>
          <w:color w:val="000000"/>
          <w:lang w:eastAsia="nl-NL"/>
        </w:rPr>
        <w:t xml:space="preserve">  of  … (WFS) of  … (ATOM)</w:t>
      </w:r>
      <w:r>
        <w:rPr>
          <w:rFonts w:eastAsia="Times New Roman"/>
          <w:color w:val="000000"/>
          <w:lang w:eastAsia="nl-NL"/>
        </w:rPr>
        <w:br/>
        <w:t>PDOK viewer:</w:t>
      </w:r>
    </w:p>
    <w:p w:rsidR="00CC1157" w:rsidRDefault="00CC1157" w:rsidP="00CC1157">
      <w:pPr>
        <w:mirrorIndents/>
      </w:pPr>
    </w:p>
    <w:tbl>
      <w:tblPr>
        <w:tblStyle w:val="Tabelraster"/>
        <w:tblW w:w="9295" w:type="dxa"/>
        <w:tblInd w:w="0" w:type="dxa"/>
        <w:tblLook w:val="04A0" w:firstRow="1" w:lastRow="0" w:firstColumn="1" w:lastColumn="0" w:noHBand="0" w:noVBand="1"/>
      </w:tblPr>
      <w:tblGrid>
        <w:gridCol w:w="2656"/>
        <w:gridCol w:w="1547"/>
        <w:gridCol w:w="1008"/>
        <w:gridCol w:w="993"/>
        <w:gridCol w:w="3091"/>
      </w:tblGrid>
      <w:tr w:rsidR="00CC1157" w:rsidTr="00CC1157">
        <w:trPr>
          <w:trHeight w:val="257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Dataset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lang w:eastAsia="nl-NL"/>
              </w:rPr>
              <w:t>PDOK-viewer niveau 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lang w:eastAsia="nl-NL"/>
              </w:rPr>
              <w:t>PDOK-viewer niveau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lang w:eastAsia="nl-NL"/>
              </w:rPr>
              <w:t>PDOK-viewer niveau 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 w:cs="Times New Roman"/>
                <w:b/>
                <w:bCs/>
                <w:lang w:eastAsia="nl-NL"/>
              </w:rPr>
            </w:pPr>
            <w:r>
              <w:rPr>
                <w:rFonts w:eastAsia="Times New Roman" w:cs="Times New Roman"/>
                <w:b/>
                <w:bCs/>
                <w:lang w:eastAsia="nl-NL"/>
              </w:rPr>
              <w:t>PDOK-viewer</w:t>
            </w:r>
          </w:p>
          <w:p w:rsidR="00CC1157" w:rsidRDefault="00CC1157">
            <w:pPr>
              <w:mirrorIndents/>
              <w:rPr>
                <w:rFonts w:eastAsia="Times New Roman" w:cs="Calibri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lang w:eastAsia="nl-NL"/>
              </w:rPr>
              <w:t xml:space="preserve"> niveau 4 (laag naam)</w:t>
            </w:r>
          </w:p>
        </w:tc>
      </w:tr>
      <w:tr w:rsidR="00CC1157" w:rsidTr="00CC1157">
        <w:trPr>
          <w:trHeight w:val="513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7" w:rsidRDefault="00CC1157">
            <w:pPr>
              <w:mirrorIndents/>
            </w:pPr>
            <w:r>
              <w:t>KRW Deelstroomgebieden Nederland 2018 (Kaderrichtlijn Water)</w:t>
            </w:r>
          </w:p>
          <w:p w:rsidR="00CC1157" w:rsidRDefault="00CC1157">
            <w:pPr>
              <w:mirrorIndents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  <w:r>
              <w:t>Kaderrichtlijn Water (actueel)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  <w:r>
              <w:t> 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  <w:r>
              <w:t>Deelstroomgebieden NLD</w:t>
            </w:r>
          </w:p>
        </w:tc>
      </w:tr>
      <w:tr w:rsidR="00CC1157" w:rsidTr="00CC1157">
        <w:trPr>
          <w:trHeight w:val="499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  <w:r>
              <w:t>KRW Oppervlaktewaterlichamen RWS 2018 lijnen (Kader Richtlijn Water)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  <w:r>
              <w:t>Kaderrichtlijn Water (actueel)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  <w:r>
              <w:t> 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  <w:r>
              <w:t>Oppervlaktewaterlichamen RWS l</w:t>
            </w:r>
          </w:p>
        </w:tc>
      </w:tr>
      <w:tr w:rsidR="00CC1157" w:rsidTr="00CC1157">
        <w:trPr>
          <w:trHeight w:val="499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</w:pPr>
            <w:r>
              <w:t>KRW Oppervlaktewaterlichamen RWS 2018 vlakken (Kaderrichtlijn Water)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</w:pPr>
            <w:r>
              <w:t>Kaderrichtlijn Water (actueel)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</w:pPr>
            <w:r>
              <w:t> 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</w:pPr>
            <w:r>
              <w:t>Oppervlaktewaterlichamen RWS v</w:t>
            </w:r>
          </w:p>
        </w:tc>
      </w:tr>
      <w:tr w:rsidR="00CC1157" w:rsidTr="00CC1157">
        <w:trPr>
          <w:trHeight w:val="499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7" w:rsidRDefault="00CC1157">
            <w:pPr>
              <w:mirrorIndents/>
            </w:pPr>
            <w:r>
              <w:t xml:space="preserve">KRW </w:t>
            </w:r>
            <w:proofErr w:type="spellStart"/>
            <w:r>
              <w:t>Stroomgebieddistricten</w:t>
            </w:r>
            <w:proofErr w:type="spellEnd"/>
            <w:r>
              <w:t xml:space="preserve"> Nederland 2018 (Kaderrichtlijn Water)</w:t>
            </w:r>
          </w:p>
          <w:p w:rsidR="00CC1157" w:rsidRDefault="00CC1157">
            <w:pPr>
              <w:mirrorIndents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</w:pPr>
            <w:r>
              <w:t>Kaderrichtlijn Water (actueel)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7" w:rsidRDefault="00CC1157">
            <w:pPr>
              <w:mirrorIndents/>
              <w:rPr>
                <w:rFonts w:eastAsia="Times New Roman"/>
                <w:lang w:eastAsia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</w:pPr>
            <w:r>
              <w:t> 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57" w:rsidRDefault="00CC1157">
            <w:pPr>
              <w:mirrorIndents/>
            </w:pPr>
            <w:r>
              <w:t>Deelstroomgebieden NLD</w:t>
            </w:r>
          </w:p>
        </w:tc>
      </w:tr>
    </w:tbl>
    <w:p w:rsidR="00CC1157" w:rsidRDefault="00CC1157" w:rsidP="00CC1157">
      <w:pPr>
        <w:mirrorIndents/>
        <w:rPr>
          <w:rFonts w:ascii="Calibri" w:hAnsi="Calibri" w:cs="Calibri"/>
          <w:b/>
        </w:rPr>
      </w:pPr>
    </w:p>
    <w:p w:rsidR="00CC1157" w:rsidRDefault="00CC1157" w:rsidP="00CC1157">
      <w:pPr>
        <w:mirrorIndents/>
        <w:rPr>
          <w:b/>
        </w:rPr>
      </w:pPr>
      <w:r>
        <w:rPr>
          <w:b/>
        </w:rPr>
        <w:t>PDOK</w:t>
      </w:r>
    </w:p>
    <w:p w:rsidR="0022012F" w:rsidRDefault="00CC1157" w:rsidP="00783538">
      <w:pPr>
        <w:pStyle w:val="Lijstalinea"/>
        <w:numPr>
          <w:ilvl w:val="0"/>
          <w:numId w:val="4"/>
        </w:numPr>
        <w:mirrorIndents/>
      </w:pPr>
      <w:r>
        <w:t xml:space="preserve">WFS behouden en als </w:t>
      </w:r>
      <w:proofErr w:type="spellStart"/>
      <w:r>
        <w:t>other</w:t>
      </w:r>
      <w:proofErr w:type="spellEnd"/>
      <w:r>
        <w:t xml:space="preserve"> SDS beschikbaar stellen Inspire. </w:t>
      </w:r>
    </w:p>
    <w:p w:rsidR="00CC1157" w:rsidRDefault="00CC1157" w:rsidP="00783538">
      <w:pPr>
        <w:pStyle w:val="Lijstalinea"/>
        <w:numPr>
          <w:ilvl w:val="0"/>
          <w:numId w:val="4"/>
        </w:numPr>
        <w:mirrorIndents/>
      </w:pPr>
      <w:r w:rsidRPr="0022012F">
        <w:rPr>
          <w:color w:val="000000"/>
          <w:lang w:eastAsia="nl-NL"/>
        </w:rPr>
        <w:t>huidige WMS als viewservice behouden.</w:t>
      </w:r>
    </w:p>
    <w:p w:rsidR="00CC1157" w:rsidRDefault="00CC1157" w:rsidP="00CC1157">
      <w:pPr>
        <w:pStyle w:val="Lijstalinea"/>
        <w:numPr>
          <w:ilvl w:val="1"/>
          <w:numId w:val="4"/>
        </w:numPr>
        <w:mirrorIndents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Een </w:t>
      </w:r>
      <w:proofErr w:type="spellStart"/>
      <w:r>
        <w:rPr>
          <w:color w:val="000000"/>
          <w:lang w:eastAsia="nl-NL"/>
        </w:rPr>
        <w:t>atom</w:t>
      </w:r>
      <w:r w:rsidR="0022012F">
        <w:rPr>
          <w:color w:val="000000"/>
          <w:lang w:eastAsia="nl-NL"/>
        </w:rPr>
        <w:t>service</w:t>
      </w:r>
      <w:proofErr w:type="spellEnd"/>
      <w:r>
        <w:rPr>
          <w:color w:val="000000"/>
          <w:lang w:eastAsia="nl-NL"/>
        </w:rPr>
        <w:t xml:space="preserve"> waarin 1 dataset als </w:t>
      </w:r>
      <w:proofErr w:type="spellStart"/>
      <w:r>
        <w:rPr>
          <w:color w:val="000000"/>
          <w:lang w:eastAsia="nl-NL"/>
        </w:rPr>
        <w:t>atom</w:t>
      </w:r>
      <w:proofErr w:type="spellEnd"/>
      <w:r>
        <w:rPr>
          <w:color w:val="000000"/>
          <w:lang w:eastAsia="nl-NL"/>
        </w:rPr>
        <w:t xml:space="preserve"> ontsloten worden voor INSPIRE, Het gaat om de volgende  </w:t>
      </w:r>
      <w:proofErr w:type="spellStart"/>
      <w:r w:rsidR="0022012F">
        <w:rPr>
          <w:color w:val="000000"/>
          <w:lang w:eastAsia="nl-NL"/>
        </w:rPr>
        <w:t>atoms</w:t>
      </w:r>
      <w:proofErr w:type="spellEnd"/>
      <w:r>
        <w:rPr>
          <w:color w:val="000000"/>
          <w:lang w:eastAsia="nl-NL"/>
        </w:rPr>
        <w:t>:</w:t>
      </w:r>
    </w:p>
    <w:p w:rsidR="00CC1157" w:rsidRDefault="00CC1157" w:rsidP="00CC1157">
      <w:pPr>
        <w:ind w:left="1080"/>
        <w:mirrorIndents/>
        <w:rPr>
          <w:color w:val="000000"/>
          <w:lang w:eastAsia="nl-NL"/>
        </w:rPr>
      </w:pPr>
      <w:r>
        <w:rPr>
          <w:color w:val="000000"/>
          <w:highlight w:val="yellow"/>
          <w:lang w:eastAsia="nl-NL"/>
        </w:rPr>
        <w:t>Technische naam wijzigen</w:t>
      </w:r>
      <w:r>
        <w:rPr>
          <w:color w:val="000000"/>
          <w:lang w:eastAsia="nl-NL"/>
        </w:rPr>
        <w:t>:</w:t>
      </w:r>
    </w:p>
    <w:p w:rsidR="00CC1157" w:rsidRDefault="00CC1157" w:rsidP="00CC1157">
      <w:pPr>
        <w:pStyle w:val="Lijstalinea"/>
        <w:ind w:left="0"/>
        <w:mirrorIndents/>
        <w:rPr>
          <w:rStyle w:val="Zwaar"/>
          <w:b w:val="0"/>
          <w:sz w:val="20"/>
          <w:szCs w:val="20"/>
        </w:rPr>
      </w:pPr>
    </w:p>
    <w:p w:rsidR="00CC1157" w:rsidRDefault="00CC1157" w:rsidP="00CC1157">
      <w:pPr>
        <w:pStyle w:val="Lijstalinea"/>
        <w:ind w:left="0"/>
        <w:mirrorIndents/>
        <w:rPr>
          <w:color w:val="000000"/>
          <w:sz w:val="18"/>
          <w:szCs w:val="18"/>
          <w:lang w:eastAsia="nl-NL"/>
        </w:rPr>
      </w:pPr>
      <w:r>
        <w:rPr>
          <w:rStyle w:val="Zwaar"/>
          <w:sz w:val="18"/>
          <w:szCs w:val="18"/>
        </w:rPr>
        <w:t xml:space="preserve">krw_deelstroomgebieden_rws_2018 -&gt; </w:t>
      </w:r>
      <w:proofErr w:type="spellStart"/>
      <w:r>
        <w:rPr>
          <w:rStyle w:val="Zwaar"/>
          <w:sz w:val="18"/>
          <w:szCs w:val="18"/>
        </w:rPr>
        <w:t>krw</w:t>
      </w:r>
      <w:r>
        <w:rPr>
          <w:sz w:val="18"/>
          <w:szCs w:val="18"/>
        </w:rPr>
        <w:t>_d</w:t>
      </w:r>
      <w:r>
        <w:rPr>
          <w:color w:val="000000"/>
          <w:sz w:val="18"/>
          <w:szCs w:val="18"/>
          <w:lang w:eastAsia="nl-NL"/>
        </w:rPr>
        <w:t>eelstroomgebied_nld</w:t>
      </w:r>
      <w:proofErr w:type="spellEnd"/>
    </w:p>
    <w:p w:rsidR="00CC1157" w:rsidRDefault="00CC1157" w:rsidP="00CC1157">
      <w:pPr>
        <w:pStyle w:val="Lijstalinea"/>
        <w:ind w:left="426" w:firstLine="283"/>
        <w:mirrorIndents/>
        <w:rPr>
          <w:color w:val="000000"/>
          <w:sz w:val="18"/>
          <w:szCs w:val="18"/>
          <w:lang w:eastAsia="nl-NL"/>
        </w:rPr>
      </w:pPr>
    </w:p>
    <w:p w:rsidR="00CC1157" w:rsidRDefault="00CC1157" w:rsidP="00CC1157">
      <w:pPr>
        <w:pStyle w:val="Lijstalinea"/>
        <w:ind w:left="0"/>
        <w:mirrorIndents/>
        <w:rPr>
          <w:sz w:val="18"/>
          <w:szCs w:val="18"/>
        </w:rPr>
      </w:pPr>
      <w:r>
        <w:rPr>
          <w:rStyle w:val="Zwaar"/>
          <w:sz w:val="18"/>
          <w:szCs w:val="18"/>
        </w:rPr>
        <w:t xml:space="preserve">krw_oppervlaktewaterlichamen_lijnen_rws_2018 -&gt; </w:t>
      </w:r>
      <w:proofErr w:type="spellStart"/>
      <w:r>
        <w:rPr>
          <w:rStyle w:val="Zwaar"/>
          <w:sz w:val="18"/>
          <w:szCs w:val="18"/>
        </w:rPr>
        <w:t>krw</w:t>
      </w:r>
      <w:r>
        <w:rPr>
          <w:sz w:val="18"/>
          <w:szCs w:val="18"/>
        </w:rPr>
        <w:t>_oppervlaktewaterlichamen_rws_lijnen</w:t>
      </w:r>
      <w:proofErr w:type="spellEnd"/>
    </w:p>
    <w:p w:rsidR="00CC1157" w:rsidRDefault="00CC1157" w:rsidP="00CC1157">
      <w:pPr>
        <w:pStyle w:val="Lijstalinea"/>
        <w:ind w:left="284"/>
        <w:mirrorIndents/>
        <w:rPr>
          <w:sz w:val="18"/>
          <w:szCs w:val="18"/>
        </w:rPr>
      </w:pPr>
    </w:p>
    <w:p w:rsidR="00CC1157" w:rsidRDefault="00CC1157" w:rsidP="00CC1157">
      <w:pPr>
        <w:pStyle w:val="Lijstalinea"/>
        <w:ind w:left="284"/>
        <w:mirrorIndents/>
        <w:rPr>
          <w:sz w:val="18"/>
          <w:szCs w:val="18"/>
        </w:rPr>
      </w:pPr>
      <w:r>
        <w:rPr>
          <w:rStyle w:val="Zwaar"/>
          <w:sz w:val="18"/>
          <w:szCs w:val="18"/>
        </w:rPr>
        <w:t xml:space="preserve">krw_oppervlaktewaterlichamen_vlakken_rws_2018 -&gt; </w:t>
      </w:r>
      <w:proofErr w:type="spellStart"/>
      <w:r>
        <w:rPr>
          <w:rStyle w:val="Zwaar"/>
          <w:sz w:val="18"/>
          <w:szCs w:val="18"/>
        </w:rPr>
        <w:t>krw</w:t>
      </w:r>
      <w:r>
        <w:rPr>
          <w:sz w:val="18"/>
          <w:szCs w:val="18"/>
        </w:rPr>
        <w:t>_oppervlaktewaterlichamen_rws_vlakken</w:t>
      </w:r>
      <w:proofErr w:type="spellEnd"/>
    </w:p>
    <w:p w:rsidR="00CC1157" w:rsidRDefault="00CC1157" w:rsidP="00CC1157">
      <w:pPr>
        <w:pStyle w:val="Lijstalinea"/>
        <w:ind w:left="284"/>
        <w:mirrorIndents/>
        <w:rPr>
          <w:sz w:val="18"/>
          <w:szCs w:val="18"/>
        </w:rPr>
      </w:pPr>
    </w:p>
    <w:p w:rsidR="00CC1157" w:rsidRDefault="00CC1157" w:rsidP="00CC1157">
      <w:pPr>
        <w:pStyle w:val="Lijstalinea"/>
        <w:ind w:left="284"/>
        <w:mirrorIndents/>
        <w:rPr>
          <w:color w:val="000000"/>
          <w:sz w:val="18"/>
          <w:szCs w:val="18"/>
          <w:lang w:eastAsia="nl-NL"/>
        </w:rPr>
      </w:pPr>
      <w:r>
        <w:rPr>
          <w:rStyle w:val="Zwaar"/>
          <w:sz w:val="18"/>
          <w:szCs w:val="18"/>
        </w:rPr>
        <w:t xml:space="preserve">krw_stroomgebieddistricten_rws_2018 -&gt; </w:t>
      </w:r>
      <w:proofErr w:type="spellStart"/>
      <w:r>
        <w:rPr>
          <w:rStyle w:val="Zwaar"/>
          <w:sz w:val="18"/>
          <w:szCs w:val="18"/>
        </w:rPr>
        <w:t>krw</w:t>
      </w:r>
      <w:r>
        <w:rPr>
          <w:sz w:val="18"/>
          <w:szCs w:val="18"/>
        </w:rPr>
        <w:t>_stroomgebiedsdistricten_nld_vlakken</w:t>
      </w:r>
      <w:proofErr w:type="spellEnd"/>
    </w:p>
    <w:p w:rsidR="00CC1157" w:rsidRDefault="00CC1157" w:rsidP="00CC1157">
      <w:pPr>
        <w:pStyle w:val="Lijstalinea"/>
        <w:ind w:left="1440"/>
        <w:mirrorIndents/>
        <w:rPr>
          <w:color w:val="000000"/>
          <w:sz w:val="20"/>
          <w:szCs w:val="20"/>
          <w:lang w:eastAsia="nl-NL"/>
        </w:rPr>
      </w:pPr>
    </w:p>
    <w:p w:rsidR="00CC1157" w:rsidRDefault="00CC1157" w:rsidP="00CC1157">
      <w:pPr>
        <w:pStyle w:val="Lijstalinea"/>
        <w:numPr>
          <w:ilvl w:val="0"/>
          <w:numId w:val="4"/>
        </w:numPr>
        <w:mirrorIndents/>
        <w:rPr>
          <w:color w:val="000000"/>
          <w:lang w:eastAsia="nl-NL"/>
        </w:rPr>
      </w:pPr>
      <w:r>
        <w:t xml:space="preserve">De elke </w:t>
      </w:r>
      <w:proofErr w:type="spellStart"/>
      <w:r>
        <w:t>ATOMfeed</w:t>
      </w:r>
      <w:proofErr w:type="spellEnd"/>
      <w:r>
        <w:t>-entry  dient naar een eigen metadata record verwijzen. Het metadata record van de service moet correct verwijzen naar het bijbehorende metadata record van de dataset</w:t>
      </w:r>
    </w:p>
    <w:p w:rsidR="00DE2F30" w:rsidRPr="00DE2F30" w:rsidRDefault="00DE2F30">
      <w:pPr>
        <w:rPr>
          <w:u w:val="single"/>
        </w:rPr>
      </w:pPr>
    </w:p>
    <w:sectPr w:rsidR="00DE2F30" w:rsidRPr="00DE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D2A"/>
    <w:multiLevelType w:val="hybridMultilevel"/>
    <w:tmpl w:val="877C1CE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C5142"/>
    <w:multiLevelType w:val="hybridMultilevel"/>
    <w:tmpl w:val="2E74A0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6D68"/>
    <w:multiLevelType w:val="hybridMultilevel"/>
    <w:tmpl w:val="FBC6A1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61C57"/>
    <w:multiLevelType w:val="hybridMultilevel"/>
    <w:tmpl w:val="663EBF82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7B182859"/>
    <w:multiLevelType w:val="hybridMultilevel"/>
    <w:tmpl w:val="1B48EDD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90B6B"/>
    <w:multiLevelType w:val="hybridMultilevel"/>
    <w:tmpl w:val="44E4504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0F"/>
    <w:rsid w:val="0022012F"/>
    <w:rsid w:val="00973643"/>
    <w:rsid w:val="00BF25A7"/>
    <w:rsid w:val="00C774F7"/>
    <w:rsid w:val="00CC1157"/>
    <w:rsid w:val="00CE4A0F"/>
    <w:rsid w:val="00D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015B"/>
  <w15:chartTrackingRefBased/>
  <w15:docId w15:val="{5912F3F3-16F7-402B-951E-9A62EAA6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C1157"/>
    <w:pPr>
      <w:spacing w:line="252" w:lineRule="auto"/>
      <w:ind w:left="720"/>
      <w:contextualSpacing/>
    </w:pPr>
    <w:rPr>
      <w:rFonts w:ascii="Calibri" w:hAnsi="Calibri" w:cs="Calibri"/>
    </w:rPr>
  </w:style>
  <w:style w:type="table" w:styleId="Tabelraster">
    <w:name w:val="Table Grid"/>
    <w:basedOn w:val="Standaardtabel"/>
    <w:uiPriority w:val="39"/>
    <w:rsid w:val="00CC11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CC1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965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Jongerius-van Ditmarsch, Nicolien</dc:creator>
  <cp:keywords/>
  <dc:description/>
  <cp:lastModifiedBy>Jongerius-van Ditmarsch, Nicolien</cp:lastModifiedBy>
  <cp:revision>2</cp:revision>
  <dcterms:created xsi:type="dcterms:W3CDTF">2019-06-12T14:55:00Z</dcterms:created>
  <dcterms:modified xsi:type="dcterms:W3CDTF">2019-06-12T15:48:00Z</dcterms:modified>
</cp:coreProperties>
</file>